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DB" w:rsidRPr="00CF1738" w:rsidRDefault="00887C5E">
      <w:pPr>
        <w:rPr>
          <w:b/>
          <w:color w:val="C00000"/>
        </w:rPr>
      </w:pPr>
      <w:r w:rsidRPr="00CF1738">
        <w:rPr>
          <w:b/>
          <w:color w:val="C00000"/>
        </w:rPr>
        <w:t>NAVODILA ZA DELO</w:t>
      </w:r>
      <w:r w:rsidR="00CF1738">
        <w:rPr>
          <w:b/>
          <w:color w:val="C00000"/>
        </w:rPr>
        <w:t>, 22.4.2020</w:t>
      </w:r>
    </w:p>
    <w:p w:rsidR="00264FCB" w:rsidRDefault="00264FCB">
      <w:r>
        <w:t>Ker  ne vemo, koliko časa bomo še morali upoštevati sloga</w:t>
      </w:r>
      <w:r w:rsidR="00B00FD8">
        <w:t>n</w:t>
      </w:r>
      <w:r>
        <w:t xml:space="preserve"> #ostani dom#,  bodo navodila za delo pri biologiji  danes nekoliko daljša. </w:t>
      </w:r>
    </w:p>
    <w:p w:rsidR="00264FCB" w:rsidRDefault="00264FCB">
      <w:r>
        <w:t>Da bo lažje</w:t>
      </w:r>
      <w:r w:rsidR="00B00FD8">
        <w:t>,</w:t>
      </w:r>
      <w:r>
        <w:t xml:space="preserve"> sem jih razdelila v tri sklope</w:t>
      </w:r>
      <w:r w:rsidR="00B00FD8">
        <w:t>:</w:t>
      </w:r>
    </w:p>
    <w:p w:rsidR="000146DE" w:rsidRPr="00CF1738" w:rsidRDefault="00264FCB" w:rsidP="000146DE">
      <w:pPr>
        <w:pStyle w:val="Odstavekseznama"/>
        <w:numPr>
          <w:ilvl w:val="0"/>
          <w:numId w:val="2"/>
        </w:numPr>
        <w:rPr>
          <w:b/>
          <w:i/>
          <w:color w:val="00B050"/>
        </w:rPr>
      </w:pPr>
      <w:r w:rsidRPr="00CF1738">
        <w:rPr>
          <w:b/>
          <w:i/>
          <w:color w:val="00B050"/>
        </w:rPr>
        <w:t>SODELOVANJE</w:t>
      </w:r>
    </w:p>
    <w:p w:rsidR="00264FCB" w:rsidRDefault="00264FCB" w:rsidP="000146DE">
      <w:pPr>
        <w:pStyle w:val="Odstavekseznama"/>
      </w:pPr>
      <w:r>
        <w:t>Z današnjim dnem bom začela  bolj načno spremljati vaše sodelovanje</w:t>
      </w:r>
    </w:p>
    <w:p w:rsidR="00264FCB" w:rsidRDefault="00264FCB" w:rsidP="00264FCB">
      <w:pPr>
        <w:pStyle w:val="Odstavekseznama"/>
      </w:pPr>
      <w:r>
        <w:t>Do sedaj sem  beležila predvsem redno in pravočasno oddajanje nalog, zdaj pa bom bolj pozorna tudi na to</w:t>
      </w:r>
      <w:r w:rsidR="000146DE">
        <w:t>,</w:t>
      </w:r>
      <w:r>
        <w:t xml:space="preserve"> </w:t>
      </w:r>
      <w:r w:rsidRPr="000146DE">
        <w:rPr>
          <w:highlight w:val="yellow"/>
        </w:rPr>
        <w:t>kako so naloge napisane</w:t>
      </w:r>
      <w:r>
        <w:t>. Na to bom posebej pozorna pri učencih z odličnimi in prav dobrimi ocenami.</w:t>
      </w:r>
    </w:p>
    <w:p w:rsidR="000146DE" w:rsidRDefault="00264FCB" w:rsidP="00CF1738">
      <w:pPr>
        <w:pStyle w:val="Odstavekseznama"/>
      </w:pPr>
      <w:r>
        <w:t>Opažam namreč, da  nekateri naredite naloge v slogu »samo, da je nekaj, pa ni važno kako«.</w:t>
      </w:r>
    </w:p>
    <w:p w:rsidR="00CF1738" w:rsidRPr="00CF1738" w:rsidRDefault="00CF1738" w:rsidP="00CF1738">
      <w:pPr>
        <w:pStyle w:val="Odstavekseznama"/>
      </w:pPr>
    </w:p>
    <w:p w:rsidR="000146DE" w:rsidRPr="00CF1738" w:rsidRDefault="000146DE" w:rsidP="000146DE">
      <w:pPr>
        <w:pStyle w:val="Odstavekseznama"/>
        <w:numPr>
          <w:ilvl w:val="0"/>
          <w:numId w:val="2"/>
        </w:numPr>
        <w:rPr>
          <w:b/>
          <w:color w:val="00B050"/>
        </w:rPr>
      </w:pPr>
      <w:r w:rsidRPr="00CF1738">
        <w:rPr>
          <w:b/>
          <w:color w:val="00B050"/>
        </w:rPr>
        <w:t>OPAZOVALNI POSKUS/RAZISKOVALNA NALOGA</w:t>
      </w:r>
    </w:p>
    <w:p w:rsidR="000146DE" w:rsidRDefault="000146DE" w:rsidP="0067672A">
      <w:pPr>
        <w:pStyle w:val="Odstavekseznama"/>
        <w:numPr>
          <w:ilvl w:val="0"/>
          <w:numId w:val="4"/>
        </w:numPr>
      </w:pPr>
      <w:r>
        <w:t>Če še niste posadili semen, je danes zadnji čas, da to storite. Semena namreč kalijo povprečno 10-14 dni. K uspešni kalitvi pripomore tudi to, da je prst dovolj zalita (ne preveč, ker bo seme segnilo) in primerna temperatura (loček naj bo kje na toplem)</w:t>
      </w:r>
      <w:r w:rsidR="00CF1738">
        <w:t>.</w:t>
      </w:r>
    </w:p>
    <w:p w:rsidR="000146DE" w:rsidRDefault="000146DE" w:rsidP="0067672A">
      <w:pPr>
        <w:pStyle w:val="Odstavekseznama"/>
        <w:numPr>
          <w:ilvl w:val="0"/>
          <w:numId w:val="4"/>
        </w:numPr>
      </w:pPr>
      <w:r>
        <w:t>Lonček B pri raziskoval</w:t>
      </w:r>
      <w:r w:rsidR="0067672A">
        <w:t xml:space="preserve">ni nalogi </w:t>
      </w:r>
      <w:r>
        <w:t>predstavlja kontrolni poskus</w:t>
      </w:r>
      <w:r w:rsidR="00CF1738">
        <w:t>.</w:t>
      </w:r>
    </w:p>
    <w:p w:rsidR="000146DE" w:rsidRDefault="000146DE" w:rsidP="0067672A">
      <w:pPr>
        <w:pStyle w:val="Odstavekseznama"/>
        <w:numPr>
          <w:ilvl w:val="0"/>
          <w:numId w:val="4"/>
        </w:numPr>
      </w:pPr>
      <w:r w:rsidRPr="0067672A">
        <w:rPr>
          <w:rFonts w:ascii="Arial" w:hAnsi="Arial" w:cs="Arial"/>
          <w:color w:val="222222"/>
          <w:highlight w:val="yellow"/>
          <w:shd w:val="clear" w:color="auto" w:fill="FFFFFF"/>
        </w:rPr>
        <w:t>Kontrolni poskus izvedemo pod istimi pogoji kot raziskovalni poskus.</w:t>
      </w:r>
      <w:r w:rsidRPr="0067672A">
        <w:rPr>
          <w:highlight w:val="yellow"/>
        </w:rPr>
        <w:t xml:space="preserve"> </w:t>
      </w:r>
      <w:r w:rsidR="0067672A" w:rsidRPr="0067672A">
        <w:rPr>
          <w:rFonts w:ascii="Arial" w:hAnsi="Arial" w:cs="Arial"/>
          <w:color w:val="222222"/>
          <w:highlight w:val="yellow"/>
          <w:shd w:val="clear" w:color="auto" w:fill="FFFFFF"/>
        </w:rPr>
        <w:t>Spremenimo le dejavnik, ki ga preizkušamo</w:t>
      </w:r>
      <w:r w:rsidR="0067672A">
        <w:rPr>
          <w:rFonts w:ascii="Arial" w:hAnsi="Arial" w:cs="Arial"/>
          <w:color w:val="222222"/>
          <w:shd w:val="clear" w:color="auto" w:fill="FFFFFF"/>
        </w:rPr>
        <w:t>.</w:t>
      </w:r>
    </w:p>
    <w:p w:rsidR="000146DE" w:rsidRDefault="0067672A" w:rsidP="0067672A">
      <w:pPr>
        <w:pStyle w:val="Odstavekseznama"/>
        <w:numPr>
          <w:ilvl w:val="0"/>
          <w:numId w:val="4"/>
        </w:numPr>
      </w:pPr>
      <w:r>
        <w:t>Kaj boste</w:t>
      </w:r>
      <w:r w:rsidR="000146DE">
        <w:t xml:space="preserve"> torej počeli z lončkom B</w:t>
      </w:r>
      <w:r w:rsidR="00B00FD8">
        <w:t>,</w:t>
      </w:r>
      <w:r w:rsidR="000146DE">
        <w:t xml:space="preserve"> je odvisno od vaše hipoteze</w:t>
      </w:r>
      <w:r>
        <w:t>.</w:t>
      </w:r>
    </w:p>
    <w:p w:rsidR="0067672A" w:rsidRDefault="0067672A" w:rsidP="0067672A">
      <w:pPr>
        <w:pStyle w:val="Odstavekseznama"/>
        <w:numPr>
          <w:ilvl w:val="0"/>
          <w:numId w:val="4"/>
        </w:numPr>
      </w:pPr>
      <w:r>
        <w:t>Če imate z izvedbo poskusa/naloge kakršne koli težave – vprašajte.</w:t>
      </w:r>
    </w:p>
    <w:p w:rsidR="00264FCB" w:rsidRDefault="0067672A" w:rsidP="0067672A">
      <w:pPr>
        <w:pStyle w:val="Odstavekseznama"/>
        <w:numPr>
          <w:ilvl w:val="0"/>
          <w:numId w:val="4"/>
        </w:numPr>
      </w:pPr>
      <w:r>
        <w:t>Osnutke nalog mi lahko pred dokončno oddajo pošljete v pregled</w:t>
      </w:r>
      <w:r w:rsidR="00B00FD8">
        <w:t>.</w:t>
      </w:r>
    </w:p>
    <w:p w:rsidR="00887C5E" w:rsidRDefault="00887C5E" w:rsidP="0067672A">
      <w:pPr>
        <w:pStyle w:val="Odstavekseznama"/>
      </w:pPr>
    </w:p>
    <w:p w:rsidR="0067672A" w:rsidRPr="00CF1738" w:rsidRDefault="0067672A" w:rsidP="0067672A">
      <w:pPr>
        <w:pStyle w:val="Odstavekseznama"/>
        <w:numPr>
          <w:ilvl w:val="0"/>
          <w:numId w:val="2"/>
        </w:numPr>
        <w:rPr>
          <w:b/>
          <w:i/>
          <w:color w:val="00B050"/>
        </w:rPr>
      </w:pPr>
      <w:r w:rsidRPr="00CF1738">
        <w:rPr>
          <w:b/>
          <w:i/>
          <w:color w:val="00B050"/>
        </w:rPr>
        <w:t>DANAŠNJA NALOGA</w:t>
      </w:r>
    </w:p>
    <w:p w:rsidR="004B7D9D" w:rsidRDefault="004B7D9D" w:rsidP="004B7D9D">
      <w:pPr>
        <w:pStyle w:val="Odstavekseznama"/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67672A" w:rsidTr="004B7D9D">
        <w:tc>
          <w:tcPr>
            <w:tcW w:w="4531" w:type="dxa"/>
          </w:tcPr>
          <w:p w:rsidR="0067672A" w:rsidRDefault="0067672A" w:rsidP="0067672A">
            <w:pPr>
              <w:pStyle w:val="Odstavekseznama"/>
              <w:numPr>
                <w:ilvl w:val="0"/>
                <w:numId w:val="7"/>
              </w:numPr>
            </w:pPr>
            <w:r>
              <w:t>URA</w:t>
            </w:r>
          </w:p>
        </w:tc>
        <w:tc>
          <w:tcPr>
            <w:tcW w:w="4962" w:type="dxa"/>
          </w:tcPr>
          <w:p w:rsidR="0067672A" w:rsidRDefault="00D35D8D" w:rsidP="00D35D8D">
            <w:pPr>
              <w:pStyle w:val="Odstavekseznama"/>
              <w:numPr>
                <w:ilvl w:val="0"/>
                <w:numId w:val="7"/>
              </w:numPr>
            </w:pPr>
            <w:r>
              <w:t>ura</w:t>
            </w:r>
          </w:p>
        </w:tc>
      </w:tr>
      <w:tr w:rsidR="0067672A" w:rsidTr="004B7D9D">
        <w:tc>
          <w:tcPr>
            <w:tcW w:w="4531" w:type="dxa"/>
          </w:tcPr>
          <w:p w:rsidR="0067672A" w:rsidRDefault="0067672A" w:rsidP="0067672A"/>
          <w:p w:rsidR="0067672A" w:rsidRDefault="0067672A" w:rsidP="00D35D8D">
            <w:pPr>
              <w:pStyle w:val="Odstavekseznama"/>
              <w:numPr>
                <w:ilvl w:val="0"/>
                <w:numId w:val="8"/>
              </w:numPr>
            </w:pPr>
            <w:r>
              <w:t>Spoznavali boste IZUMIRANJE VRST in NASTAJANJE FOSILOV</w:t>
            </w:r>
          </w:p>
          <w:p w:rsidR="0067672A" w:rsidRDefault="0067672A" w:rsidP="00D35D8D">
            <w:pPr>
              <w:pStyle w:val="Odstavekseznama"/>
              <w:numPr>
                <w:ilvl w:val="0"/>
                <w:numId w:val="8"/>
              </w:numPr>
            </w:pPr>
            <w:r>
              <w:t>Vse odgovore na vprašanja lahko najdete v učbeniku, spletnem učbeniku in na povezavah, ki jih imate navedene na učnem listu</w:t>
            </w:r>
            <w:r w:rsidR="00D35D8D">
              <w:t>.</w:t>
            </w:r>
          </w:p>
          <w:p w:rsidR="00D35D8D" w:rsidRDefault="00D35D8D" w:rsidP="00D35D8D">
            <w:pPr>
              <w:pStyle w:val="Odstavekseznama"/>
              <w:numPr>
                <w:ilvl w:val="0"/>
                <w:numId w:val="8"/>
              </w:numPr>
            </w:pPr>
            <w:r w:rsidRPr="00B00FD8">
              <w:rPr>
                <w:highlight w:val="yellow"/>
              </w:rPr>
              <w:t>Rešujete lahko  na računalniku, ali pa odgovore pišete v zvezek</w:t>
            </w:r>
            <w:r>
              <w:t>.</w:t>
            </w:r>
          </w:p>
          <w:p w:rsidR="00D35D8D" w:rsidRDefault="00D35D8D" w:rsidP="00D35D8D">
            <w:pPr>
              <w:pStyle w:val="Odstavekseznama"/>
              <w:numPr>
                <w:ilvl w:val="0"/>
                <w:numId w:val="8"/>
              </w:numPr>
            </w:pPr>
            <w:r>
              <w:t xml:space="preserve">Rešeno nalogo mi oddate  </w:t>
            </w:r>
            <w:r w:rsidRPr="00B00FD8">
              <w:rPr>
                <w:b/>
              </w:rPr>
              <w:t>do petka, 24. 4.,</w:t>
            </w:r>
            <w:r>
              <w:t xml:space="preserve"> takrat boste dobili tudi rešitve.</w:t>
            </w:r>
          </w:p>
          <w:p w:rsidR="00D35D8D" w:rsidRDefault="00D35D8D" w:rsidP="0067672A">
            <w:bookmarkStart w:id="0" w:name="_GoBack"/>
            <w:bookmarkEnd w:id="0"/>
          </w:p>
        </w:tc>
        <w:tc>
          <w:tcPr>
            <w:tcW w:w="4962" w:type="dxa"/>
          </w:tcPr>
          <w:p w:rsidR="00D35D8D" w:rsidRDefault="004B7D9D" w:rsidP="0067672A">
            <w:r>
              <w:t xml:space="preserve">PONOVITEV SNOVI </w:t>
            </w:r>
          </w:p>
          <w:p w:rsidR="004B7D9D" w:rsidRDefault="004B7D9D" w:rsidP="0067672A"/>
          <w:p w:rsidR="00D35D8D" w:rsidRDefault="00D35D8D" w:rsidP="004B7D9D">
            <w:pPr>
              <w:pStyle w:val="Odstavekseznama"/>
              <w:numPr>
                <w:ilvl w:val="0"/>
                <w:numId w:val="9"/>
              </w:numPr>
            </w:pPr>
            <w:r>
              <w:t>Pisno ali ustno o</w:t>
            </w:r>
            <w:r w:rsidR="004B7D9D">
              <w:t>dgovorite na vprašanja na listu, ki ga najdete v priponki.</w:t>
            </w:r>
          </w:p>
          <w:p w:rsidR="00D35D8D" w:rsidRDefault="00D35D8D" w:rsidP="004B7D9D">
            <w:pPr>
              <w:pStyle w:val="Odstavekseznama"/>
              <w:numPr>
                <w:ilvl w:val="0"/>
                <w:numId w:val="9"/>
              </w:numPr>
            </w:pPr>
            <w:r>
              <w:t>Vse odgovore najdete  v učbeniku.</w:t>
            </w:r>
          </w:p>
          <w:p w:rsidR="00D35D8D" w:rsidRDefault="00D35D8D" w:rsidP="004B7D9D">
            <w:pPr>
              <w:pStyle w:val="Odstavekseznama"/>
              <w:numPr>
                <w:ilvl w:val="0"/>
                <w:numId w:val="9"/>
              </w:numPr>
            </w:pPr>
            <w:r>
              <w:t>Na vprašanja odgovorite do prihodnje ure  biologije, 6. 5</w:t>
            </w:r>
          </w:p>
          <w:p w:rsidR="00D35D8D" w:rsidRDefault="00D35D8D" w:rsidP="004B7D9D">
            <w:pPr>
              <w:pStyle w:val="Odstavekseznama"/>
              <w:numPr>
                <w:ilvl w:val="0"/>
                <w:numId w:val="9"/>
              </w:numPr>
            </w:pPr>
            <w:r>
              <w:t>Odgovorov mi ni treba pošiljati, razen če želite.</w:t>
            </w:r>
          </w:p>
          <w:p w:rsidR="00D35D8D" w:rsidRDefault="00D35D8D" w:rsidP="004B7D9D">
            <w:pPr>
              <w:pStyle w:val="Odstavekseznama"/>
              <w:numPr>
                <w:ilvl w:val="0"/>
                <w:numId w:val="9"/>
              </w:numPr>
            </w:pPr>
            <w:r w:rsidRPr="004B7D9D">
              <w:rPr>
                <w:highlight w:val="yellow"/>
              </w:rPr>
              <w:t>Če kakšnega odgovora  ne boste našli, se posvetujte s sošolci ali pa vprašajte mene.</w:t>
            </w:r>
          </w:p>
          <w:p w:rsidR="004B7D9D" w:rsidRDefault="004B7D9D" w:rsidP="004B7D9D">
            <w:pPr>
              <w:pStyle w:val="Odstavekseznama"/>
            </w:pPr>
          </w:p>
          <w:p w:rsidR="004B7D9D" w:rsidRDefault="004B7D9D" w:rsidP="004B7D9D">
            <w:pPr>
              <w:pStyle w:val="Odstavekseznama"/>
            </w:pPr>
            <w:r>
              <w:t xml:space="preserve">PREVERJANJE ZNANJA </w:t>
            </w:r>
          </w:p>
          <w:p w:rsidR="004B7D9D" w:rsidRDefault="004B7D9D" w:rsidP="004B7D9D">
            <w:pPr>
              <w:pStyle w:val="Odstavekseznama"/>
              <w:numPr>
                <w:ilvl w:val="0"/>
                <w:numId w:val="9"/>
              </w:numPr>
            </w:pPr>
            <w:r>
              <w:t>P</w:t>
            </w:r>
            <w:r w:rsidR="00D35D8D">
              <w:t>reve</w:t>
            </w:r>
            <w:r>
              <w:t>rjanje  znanja bomo izvedli 6.5</w:t>
            </w:r>
          </w:p>
          <w:p w:rsidR="00D35D8D" w:rsidRDefault="004B7D9D" w:rsidP="004B7D9D">
            <w:pPr>
              <w:pStyle w:val="Odstavekseznama"/>
              <w:numPr>
                <w:ilvl w:val="0"/>
                <w:numId w:val="9"/>
              </w:numPr>
            </w:pPr>
            <w:r>
              <w:t>P</w:t>
            </w:r>
            <w:r w:rsidR="00D35D8D">
              <w:t xml:space="preserve">reverjanje bom pregledala in vam podala povratno informacijo o vašem </w:t>
            </w:r>
            <w:r>
              <w:t>zanju</w:t>
            </w:r>
            <w:r w:rsidR="00D35D8D">
              <w:t>.</w:t>
            </w:r>
          </w:p>
          <w:p w:rsidR="004B7D9D" w:rsidRDefault="004B7D9D" w:rsidP="0067672A"/>
          <w:p w:rsidR="004B7D9D" w:rsidRDefault="004B7D9D" w:rsidP="0067672A"/>
        </w:tc>
      </w:tr>
    </w:tbl>
    <w:p w:rsidR="0067672A" w:rsidRDefault="0067672A" w:rsidP="0067672A"/>
    <w:p w:rsidR="0067672A" w:rsidRDefault="0067672A" w:rsidP="0067672A">
      <w:pPr>
        <w:pStyle w:val="Odstavekseznama"/>
      </w:pPr>
      <w:r>
        <w:t xml:space="preserve"> </w:t>
      </w:r>
    </w:p>
    <w:sectPr w:rsidR="0067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DAC"/>
    <w:multiLevelType w:val="hybridMultilevel"/>
    <w:tmpl w:val="C3D083D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C7E7B"/>
    <w:multiLevelType w:val="hybridMultilevel"/>
    <w:tmpl w:val="4B766474"/>
    <w:lvl w:ilvl="0" w:tplc="3410D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F46D0"/>
    <w:multiLevelType w:val="hybridMultilevel"/>
    <w:tmpl w:val="BECC1E32"/>
    <w:lvl w:ilvl="0" w:tplc="D29E8C3E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2B38"/>
    <w:multiLevelType w:val="hybridMultilevel"/>
    <w:tmpl w:val="E316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B0488"/>
    <w:multiLevelType w:val="hybridMultilevel"/>
    <w:tmpl w:val="222AFA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C3398"/>
    <w:multiLevelType w:val="hybridMultilevel"/>
    <w:tmpl w:val="26DAF1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0323F"/>
    <w:multiLevelType w:val="hybridMultilevel"/>
    <w:tmpl w:val="A09854C6"/>
    <w:lvl w:ilvl="0" w:tplc="D29E8C3E">
      <w:start w:val="1"/>
      <w:numFmt w:val="bullet"/>
      <w:lvlText w:val="*"/>
      <w:lvlJc w:val="left"/>
      <w:pPr>
        <w:ind w:left="720" w:hanging="360"/>
      </w:pPr>
      <w:rPr>
        <w:rFonts w:ascii="Sitka Subheading" w:hAnsi="Sitka Subheading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D2E64"/>
    <w:multiLevelType w:val="hybridMultilevel"/>
    <w:tmpl w:val="623024FC"/>
    <w:lvl w:ilvl="0" w:tplc="34502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36037F"/>
    <w:multiLevelType w:val="hybridMultilevel"/>
    <w:tmpl w:val="18A25E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5E"/>
    <w:rsid w:val="000146DE"/>
    <w:rsid w:val="00264FCB"/>
    <w:rsid w:val="004B7D9D"/>
    <w:rsid w:val="0067672A"/>
    <w:rsid w:val="00887C5E"/>
    <w:rsid w:val="009709DB"/>
    <w:rsid w:val="00AC12F7"/>
    <w:rsid w:val="00B00FD8"/>
    <w:rsid w:val="00CF1738"/>
    <w:rsid w:val="00D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8B2E"/>
  <w15:chartTrackingRefBased/>
  <w15:docId w15:val="{018F9BAB-F605-45CA-8B2E-14ED914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64FCB"/>
    <w:pPr>
      <w:ind w:left="720"/>
      <w:contextualSpacing/>
    </w:pPr>
  </w:style>
  <w:style w:type="table" w:styleId="Tabelamrea">
    <w:name w:val="Table Grid"/>
    <w:basedOn w:val="Navadnatabela"/>
    <w:uiPriority w:val="39"/>
    <w:rsid w:val="0067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Zupančič</dc:creator>
  <cp:keywords/>
  <dc:description/>
  <cp:lastModifiedBy>Irena Zupančič</cp:lastModifiedBy>
  <cp:revision>2</cp:revision>
  <dcterms:created xsi:type="dcterms:W3CDTF">2020-04-22T06:43:00Z</dcterms:created>
  <dcterms:modified xsi:type="dcterms:W3CDTF">2020-04-22T06:43:00Z</dcterms:modified>
</cp:coreProperties>
</file>