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E6" w:rsidRPr="002D67C0" w:rsidRDefault="003A6699">
      <w:pPr>
        <w:rPr>
          <w:b/>
          <w:sz w:val="24"/>
          <w:szCs w:val="24"/>
        </w:rPr>
      </w:pPr>
      <w:r>
        <w:rPr>
          <w:b/>
          <w:sz w:val="24"/>
          <w:szCs w:val="24"/>
        </w:rPr>
        <w:t>TOREK 5. 5</w:t>
      </w:r>
      <w:r w:rsidR="00C52CDF" w:rsidRPr="002D67C0">
        <w:rPr>
          <w:b/>
          <w:sz w:val="24"/>
          <w:szCs w:val="24"/>
        </w:rPr>
        <w:t xml:space="preserve">. 2020  </w:t>
      </w:r>
    </w:p>
    <w:p w:rsidR="00F8480D" w:rsidRDefault="00F8480D">
      <w:pPr>
        <w:rPr>
          <w:b/>
          <w:color w:val="00B050"/>
          <w:sz w:val="24"/>
          <w:szCs w:val="24"/>
        </w:rPr>
      </w:pPr>
      <w:r>
        <w:rPr>
          <w:b/>
          <w:color w:val="00B050"/>
          <w:sz w:val="24"/>
          <w:szCs w:val="24"/>
        </w:rPr>
        <w:t>Slovenščina</w:t>
      </w:r>
    </w:p>
    <w:p w:rsidR="00B725D3" w:rsidRDefault="00B725D3">
      <w:pPr>
        <w:rPr>
          <w:b/>
          <w:color w:val="FF0000"/>
          <w:sz w:val="24"/>
          <w:szCs w:val="24"/>
        </w:rPr>
      </w:pPr>
      <w:r w:rsidRPr="00B725D3">
        <w:rPr>
          <w:b/>
          <w:color w:val="FF0000"/>
          <w:sz w:val="24"/>
          <w:szCs w:val="24"/>
        </w:rPr>
        <w:t>Moja pravljica</w:t>
      </w:r>
    </w:p>
    <w:p w:rsidR="00B725D3" w:rsidRPr="00B725D3" w:rsidRDefault="0032191D" w:rsidP="00B725D3">
      <w:pPr>
        <w:tabs>
          <w:tab w:val="left" w:pos="426"/>
        </w:tabs>
        <w:autoSpaceDE w:val="0"/>
        <w:autoSpaceDN w:val="0"/>
        <w:adjustRightInd w:val="0"/>
        <w:spacing w:after="0" w:line="240" w:lineRule="auto"/>
        <w:rPr>
          <w:rFonts w:ascii="Times New Roman" w:eastAsia="Calibri" w:hAnsi="Times New Roman" w:cs="Times New Roman"/>
          <w:color w:val="000000"/>
          <w:sz w:val="24"/>
          <w:szCs w:val="24"/>
          <w:lang w:eastAsia="sl-SI"/>
        </w:rPr>
      </w:pPr>
      <w:r>
        <w:rPr>
          <w:rFonts w:ascii="Times New Roman" w:eastAsia="Calibri" w:hAnsi="Times New Roman" w:cs="Times New Roman"/>
          <w:color w:val="000000"/>
          <w:sz w:val="24"/>
          <w:szCs w:val="24"/>
          <w:lang w:eastAsia="sl-SI"/>
        </w:rPr>
        <w:t>Danes boš napisal svojo pravljico. Najprej izdelaj</w:t>
      </w:r>
      <w:r w:rsidR="00B725D3" w:rsidRPr="00B725D3">
        <w:rPr>
          <w:rFonts w:ascii="Times New Roman" w:eastAsia="Calibri" w:hAnsi="Times New Roman" w:cs="Times New Roman"/>
          <w:color w:val="000000"/>
          <w:sz w:val="24"/>
          <w:szCs w:val="24"/>
          <w:lang w:eastAsia="sl-SI"/>
        </w:rPr>
        <w:t xml:space="preserve"> knjižico. </w:t>
      </w:r>
    </w:p>
    <w:p w:rsidR="00B725D3" w:rsidRPr="00B725D3" w:rsidRDefault="0032191D" w:rsidP="00B725D3">
      <w:pPr>
        <w:tabs>
          <w:tab w:val="left" w:pos="426"/>
        </w:tabs>
        <w:autoSpaceDE w:val="0"/>
        <w:autoSpaceDN w:val="0"/>
        <w:adjustRightInd w:val="0"/>
        <w:spacing w:after="0" w:line="240" w:lineRule="auto"/>
        <w:rPr>
          <w:rFonts w:ascii="Times New Roman" w:eastAsia="Calibri" w:hAnsi="Times New Roman" w:cs="Times New Roman"/>
          <w:color w:val="000000"/>
          <w:sz w:val="24"/>
          <w:szCs w:val="24"/>
          <w:lang w:eastAsia="sl-SI"/>
        </w:rPr>
      </w:pPr>
      <w:r>
        <w:rPr>
          <w:rFonts w:ascii="Times New Roman" w:eastAsia="Calibri" w:hAnsi="Times New Roman" w:cs="Times New Roman"/>
          <w:color w:val="000000"/>
          <w:sz w:val="24"/>
          <w:szCs w:val="24"/>
          <w:lang w:eastAsia="sl-SI"/>
        </w:rPr>
        <w:t>Na naslovno stran napiši naslov in nariši</w:t>
      </w:r>
      <w:r w:rsidR="00B725D3" w:rsidRPr="00B725D3">
        <w:rPr>
          <w:rFonts w:ascii="Times New Roman" w:eastAsia="Calibri" w:hAnsi="Times New Roman" w:cs="Times New Roman"/>
          <w:color w:val="000000"/>
          <w:sz w:val="24"/>
          <w:szCs w:val="24"/>
          <w:lang w:eastAsia="sl-SI"/>
        </w:rPr>
        <w:t xml:space="preserve"> čudežni predmet.</w:t>
      </w:r>
    </w:p>
    <w:p w:rsidR="00B725D3" w:rsidRPr="00B725D3" w:rsidRDefault="0032191D" w:rsidP="00B725D3">
      <w:pPr>
        <w:tabs>
          <w:tab w:val="left" w:pos="426"/>
        </w:tabs>
        <w:autoSpaceDE w:val="0"/>
        <w:autoSpaceDN w:val="0"/>
        <w:adjustRightInd w:val="0"/>
        <w:spacing w:after="0" w:line="240" w:lineRule="auto"/>
        <w:rPr>
          <w:rFonts w:ascii="Times New Roman" w:eastAsia="Calibri" w:hAnsi="Times New Roman" w:cs="Times New Roman"/>
          <w:color w:val="000000"/>
          <w:sz w:val="24"/>
          <w:szCs w:val="24"/>
          <w:lang w:eastAsia="sl-SI"/>
        </w:rPr>
      </w:pPr>
      <w:r>
        <w:rPr>
          <w:rFonts w:ascii="Times New Roman" w:eastAsia="Calibri" w:hAnsi="Times New Roman" w:cs="Times New Roman"/>
          <w:color w:val="000000"/>
          <w:sz w:val="24"/>
          <w:szCs w:val="24"/>
          <w:lang w:eastAsia="sl-SI"/>
        </w:rPr>
        <w:t>Na prvo notranjo stran napiši</w:t>
      </w:r>
      <w:r w:rsidR="00B725D3" w:rsidRPr="00B725D3">
        <w:rPr>
          <w:rFonts w:ascii="Times New Roman" w:eastAsia="Calibri" w:hAnsi="Times New Roman" w:cs="Times New Roman"/>
          <w:color w:val="000000"/>
          <w:sz w:val="24"/>
          <w:szCs w:val="24"/>
          <w:lang w:eastAsia="sl-SI"/>
        </w:rPr>
        <w:t xml:space="preserve"> čudežne besede, ki povzročijo čarovnijo.</w:t>
      </w:r>
    </w:p>
    <w:p w:rsidR="00B725D3" w:rsidRPr="00B725D3" w:rsidRDefault="00B725D3" w:rsidP="00B725D3">
      <w:pPr>
        <w:tabs>
          <w:tab w:val="left" w:pos="426"/>
        </w:tabs>
        <w:autoSpaceDE w:val="0"/>
        <w:autoSpaceDN w:val="0"/>
        <w:adjustRightInd w:val="0"/>
        <w:spacing w:after="0" w:line="240" w:lineRule="auto"/>
        <w:rPr>
          <w:rFonts w:ascii="Times New Roman" w:eastAsia="Calibri" w:hAnsi="Times New Roman" w:cs="Times New Roman"/>
          <w:color w:val="000000"/>
          <w:sz w:val="24"/>
          <w:szCs w:val="24"/>
          <w:lang w:eastAsia="sl-SI"/>
        </w:rPr>
      </w:pPr>
      <w:r w:rsidRPr="00B725D3">
        <w:rPr>
          <w:rFonts w:ascii="Times New Roman" w:eastAsia="Calibri" w:hAnsi="Times New Roman" w:cs="Times New Roman"/>
          <w:color w:val="000000"/>
          <w:sz w:val="24"/>
          <w:szCs w:val="24"/>
          <w:lang w:eastAsia="sl-SI"/>
        </w:rPr>
        <w:t>Na</w:t>
      </w:r>
      <w:r w:rsidR="0032191D">
        <w:rPr>
          <w:rFonts w:ascii="Times New Roman" w:eastAsia="Calibri" w:hAnsi="Times New Roman" w:cs="Times New Roman"/>
          <w:color w:val="000000"/>
          <w:sz w:val="24"/>
          <w:szCs w:val="24"/>
          <w:lang w:eastAsia="sl-SI"/>
        </w:rPr>
        <w:t xml:space="preserve"> naslednjih straneh pripoveduj</w:t>
      </w:r>
      <w:r w:rsidRPr="00B725D3">
        <w:rPr>
          <w:rFonts w:ascii="Times New Roman" w:eastAsia="Calibri" w:hAnsi="Times New Roman" w:cs="Times New Roman"/>
          <w:color w:val="000000"/>
          <w:sz w:val="24"/>
          <w:szCs w:val="24"/>
          <w:lang w:eastAsia="sl-SI"/>
        </w:rPr>
        <w:t xml:space="preserve"> v sliki in besedi pravljico o čudežnem predmetu.</w:t>
      </w:r>
    </w:p>
    <w:p w:rsidR="00B725D3" w:rsidRPr="00B725D3" w:rsidRDefault="0032191D" w:rsidP="0032191D">
      <w:pPr>
        <w:tabs>
          <w:tab w:val="num" w:pos="284"/>
        </w:tabs>
        <w:spacing w:after="0" w:line="240" w:lineRule="auto"/>
        <w:rPr>
          <w:rFonts w:ascii="Times New Roman" w:eastAsia="Calibri" w:hAnsi="Times New Roman" w:cs="Times New Roman"/>
          <w:bCs/>
          <w:iCs/>
          <w:sz w:val="24"/>
          <w:szCs w:val="24"/>
          <w:lang w:eastAsia="sl-SI"/>
        </w:rPr>
      </w:pPr>
      <w:r>
        <w:rPr>
          <w:rFonts w:ascii="Times New Roman" w:eastAsia="Calibri" w:hAnsi="Times New Roman" w:cs="Times New Roman"/>
          <w:bCs/>
          <w:sz w:val="24"/>
          <w:szCs w:val="20"/>
          <w:lang w:eastAsia="sl-SI"/>
        </w:rPr>
        <w:t>Svojo pravljico pripoveduj nekomu od domačih.</w:t>
      </w:r>
    </w:p>
    <w:p w:rsidR="00B725D3" w:rsidRPr="00B725D3" w:rsidRDefault="00B725D3" w:rsidP="00B725D3">
      <w:pPr>
        <w:tabs>
          <w:tab w:val="left" w:pos="540"/>
        </w:tabs>
        <w:spacing w:after="0" w:line="240" w:lineRule="auto"/>
        <w:ind w:left="360" w:hanging="180"/>
        <w:rPr>
          <w:rFonts w:ascii="Times New Roman" w:eastAsia="Calibri" w:hAnsi="Times New Roman" w:cs="Times New Roman"/>
          <w:sz w:val="24"/>
          <w:szCs w:val="24"/>
          <w:lang w:eastAsia="sl-SI"/>
        </w:rPr>
      </w:pPr>
    </w:p>
    <w:p w:rsidR="005D1BD8" w:rsidRDefault="00211E4C">
      <w:pPr>
        <w:rPr>
          <w:b/>
          <w:color w:val="FF0000"/>
          <w:sz w:val="24"/>
          <w:szCs w:val="24"/>
          <w:u w:val="single"/>
        </w:rPr>
      </w:pPr>
      <w:r w:rsidRPr="00136FC0">
        <w:rPr>
          <w:rFonts w:cstheme="minorHAnsi"/>
          <w:b/>
          <w:noProof/>
          <w:sz w:val="24"/>
          <w:szCs w:val="24"/>
          <w:lang w:eastAsia="sl-SI"/>
        </w:rPr>
        <w:drawing>
          <wp:anchor distT="0" distB="0" distL="114300" distR="114300" simplePos="0" relativeHeight="251661312" behindDoc="0" locked="0" layoutInCell="1" allowOverlap="1" wp14:anchorId="04BEF190" wp14:editId="2C45D34B">
            <wp:simplePos x="0" y="0"/>
            <wp:positionH relativeFrom="margin">
              <wp:posOffset>3253105</wp:posOffset>
            </wp:positionH>
            <wp:positionV relativeFrom="margin">
              <wp:posOffset>1965325</wp:posOffset>
            </wp:positionV>
            <wp:extent cx="1798320" cy="1345565"/>
            <wp:effectExtent l="0" t="0" r="0" b="698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1345565"/>
                    </a:xfrm>
                    <a:prstGeom prst="rect">
                      <a:avLst/>
                    </a:prstGeom>
                    <a:noFill/>
                  </pic:spPr>
                </pic:pic>
              </a:graphicData>
            </a:graphic>
            <wp14:sizeRelH relativeFrom="margin">
              <wp14:pctWidth>0</wp14:pctWidth>
            </wp14:sizeRelH>
            <wp14:sizeRelV relativeFrom="margin">
              <wp14:pctHeight>0</wp14:pctHeight>
            </wp14:sizeRelV>
          </wp:anchor>
        </w:drawing>
      </w:r>
      <w:r w:rsidR="005D1BD8" w:rsidRPr="005D1BD8">
        <w:rPr>
          <w:b/>
          <w:color w:val="00B050"/>
          <w:sz w:val="24"/>
          <w:szCs w:val="24"/>
        </w:rPr>
        <w:t>Spoznavanje okolja</w:t>
      </w:r>
      <w:r>
        <w:rPr>
          <w:b/>
          <w:color w:val="00B050"/>
          <w:sz w:val="24"/>
          <w:szCs w:val="24"/>
        </w:rPr>
        <w:t xml:space="preserve"> </w:t>
      </w:r>
      <w:r w:rsidRPr="00211E4C">
        <w:rPr>
          <w:b/>
          <w:color w:val="FF0000"/>
          <w:sz w:val="24"/>
          <w:szCs w:val="24"/>
          <w:u w:val="single"/>
        </w:rPr>
        <w:t>TOREK IN SREDA</w:t>
      </w:r>
      <w:r>
        <w:rPr>
          <w:b/>
          <w:color w:val="FF0000"/>
          <w:sz w:val="24"/>
          <w:szCs w:val="24"/>
          <w:u w:val="single"/>
        </w:rPr>
        <w:t>!!!</w:t>
      </w:r>
    </w:p>
    <w:p w:rsidR="00E30E51" w:rsidRPr="00E30E51" w:rsidRDefault="00E30E51">
      <w:pPr>
        <w:rPr>
          <w:sz w:val="24"/>
          <w:szCs w:val="24"/>
        </w:rPr>
      </w:pPr>
      <w:r w:rsidRPr="00E30E51">
        <w:rPr>
          <w:sz w:val="24"/>
          <w:szCs w:val="24"/>
          <w:u w:val="single"/>
        </w:rPr>
        <w:t>Pripravila: študentka Valentina Kragelj</w:t>
      </w:r>
    </w:p>
    <w:p w:rsidR="0032191D" w:rsidRDefault="0032191D">
      <w:pPr>
        <w:rPr>
          <w:b/>
          <w:color w:val="00B050"/>
          <w:sz w:val="24"/>
          <w:szCs w:val="24"/>
        </w:rPr>
      </w:pPr>
    </w:p>
    <w:p w:rsidR="00136FC0" w:rsidRPr="00136FC0" w:rsidRDefault="00136FC0" w:rsidP="00136FC0">
      <w:pPr>
        <w:jc w:val="both"/>
        <w:rPr>
          <w:rFonts w:cstheme="minorHAnsi"/>
          <w:b/>
          <w:sz w:val="24"/>
          <w:szCs w:val="24"/>
        </w:rPr>
      </w:pPr>
      <w:r w:rsidRPr="00136FC0">
        <w:rPr>
          <w:rFonts w:cstheme="minorHAnsi"/>
          <w:noProof/>
          <w:sz w:val="24"/>
          <w:szCs w:val="24"/>
          <w:lang w:eastAsia="sl-SI"/>
        </w:rPr>
        <mc:AlternateContent>
          <mc:Choice Requires="wps">
            <w:drawing>
              <wp:anchor distT="0" distB="0" distL="114300" distR="114300" simplePos="0" relativeHeight="251664384" behindDoc="0" locked="0" layoutInCell="1" allowOverlap="1" wp14:anchorId="3CD7D81E" wp14:editId="3F8ABCE2">
                <wp:simplePos x="0" y="0"/>
                <wp:positionH relativeFrom="column">
                  <wp:posOffset>-69215</wp:posOffset>
                </wp:positionH>
                <wp:positionV relativeFrom="paragraph">
                  <wp:posOffset>-53975</wp:posOffset>
                </wp:positionV>
                <wp:extent cx="2773680" cy="327660"/>
                <wp:effectExtent l="0" t="0" r="26670" b="15240"/>
                <wp:wrapNone/>
                <wp:docPr id="8" name="Pravokotnik 8"/>
                <wp:cNvGraphicFramePr/>
                <a:graphic xmlns:a="http://schemas.openxmlformats.org/drawingml/2006/main">
                  <a:graphicData uri="http://schemas.microsoft.com/office/word/2010/wordprocessingShape">
                    <wps:wsp>
                      <wps:cNvSpPr/>
                      <wps:spPr>
                        <a:xfrm>
                          <a:off x="0" y="0"/>
                          <a:ext cx="2773680" cy="32766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0C7F" id="Pravokotnik 8" o:spid="_x0000_s1026" style="position:absolute;margin-left:-5.45pt;margin-top:-4.25pt;width:218.4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" filled="f" strokecolor="#00b050" strokeweight="1pt"/>
            </w:pict>
          </mc:Fallback>
        </mc:AlternateContent>
      </w:r>
      <w:r w:rsidRPr="00136FC0">
        <w:rPr>
          <w:rFonts w:cstheme="minorHAnsi"/>
          <w:b/>
          <w:sz w:val="24"/>
          <w:szCs w:val="24"/>
        </w:rPr>
        <w:t>Kako se gibajo in premikajo?</w:t>
      </w:r>
      <w:r w:rsidRPr="00136FC0">
        <w:rPr>
          <w:rFonts w:cstheme="minorHAnsi"/>
          <w:b/>
          <w:sz w:val="24"/>
          <w:szCs w:val="24"/>
        </w:rPr>
        <w:tab/>
      </w:r>
    </w:p>
    <w:p w:rsidR="00136FC0" w:rsidRPr="00136FC0" w:rsidRDefault="00136FC0" w:rsidP="00136FC0">
      <w:pPr>
        <w:jc w:val="both"/>
        <w:rPr>
          <w:rFonts w:cstheme="minorHAnsi"/>
          <w:b/>
          <w:sz w:val="24"/>
          <w:szCs w:val="24"/>
        </w:rPr>
      </w:pPr>
    </w:p>
    <w:p w:rsidR="00211E4C" w:rsidRDefault="00211E4C" w:rsidP="00136FC0">
      <w:pPr>
        <w:spacing w:after="0" w:line="240" w:lineRule="auto"/>
        <w:jc w:val="both"/>
        <w:rPr>
          <w:rFonts w:cstheme="minorHAnsi"/>
          <w:sz w:val="24"/>
          <w:szCs w:val="24"/>
        </w:rPr>
      </w:pPr>
    </w:p>
    <w:p w:rsidR="00211E4C" w:rsidRDefault="00211E4C" w:rsidP="00136FC0">
      <w:pPr>
        <w:spacing w:after="0" w:line="240" w:lineRule="auto"/>
        <w:jc w:val="both"/>
        <w:rPr>
          <w:rFonts w:cstheme="minorHAnsi"/>
          <w:sz w:val="24"/>
          <w:szCs w:val="24"/>
        </w:rPr>
      </w:pPr>
    </w:p>
    <w:p w:rsidR="00211E4C" w:rsidRDefault="00211E4C" w:rsidP="00136FC0">
      <w:pPr>
        <w:spacing w:after="0" w:line="240" w:lineRule="auto"/>
        <w:jc w:val="both"/>
        <w:rPr>
          <w:rFonts w:cstheme="minorHAnsi"/>
          <w:sz w:val="24"/>
          <w:szCs w:val="24"/>
        </w:rPr>
      </w:pPr>
    </w:p>
    <w:p w:rsidR="00211E4C" w:rsidRDefault="00211E4C" w:rsidP="00136FC0">
      <w:pPr>
        <w:spacing w:after="0" w:line="240" w:lineRule="auto"/>
        <w:jc w:val="both"/>
        <w:rPr>
          <w:rFonts w:cstheme="minorHAnsi"/>
          <w:sz w:val="24"/>
          <w:szCs w:val="24"/>
        </w:rPr>
      </w:pPr>
    </w:p>
    <w:p w:rsidR="00211E4C" w:rsidRDefault="00211E4C" w:rsidP="00136FC0">
      <w:pPr>
        <w:spacing w:after="0" w:line="240" w:lineRule="auto"/>
        <w:jc w:val="both"/>
        <w:rPr>
          <w:rFonts w:cstheme="minorHAnsi"/>
          <w:sz w:val="24"/>
          <w:szCs w:val="24"/>
        </w:rPr>
      </w:pPr>
    </w:p>
    <w:p w:rsidR="00136FC0" w:rsidRPr="00136FC0" w:rsidRDefault="00136FC0" w:rsidP="00136FC0">
      <w:pPr>
        <w:spacing w:after="0" w:line="240" w:lineRule="auto"/>
        <w:jc w:val="both"/>
        <w:rPr>
          <w:rFonts w:cstheme="minorHAnsi"/>
          <w:sz w:val="24"/>
          <w:szCs w:val="24"/>
        </w:rPr>
      </w:pPr>
      <w:r w:rsidRPr="00136FC0">
        <w:rPr>
          <w:rFonts w:cstheme="minorHAnsi"/>
          <w:sz w:val="24"/>
          <w:szCs w:val="24"/>
        </w:rPr>
        <w:t xml:space="preserve">Ljudje pri svojem delu uporabljamo različne tehnične naprave in vozila, s katerimi si pomagamo in olajšamo delo. Na nek način se gibajo tudi stroji. </w:t>
      </w:r>
    </w:p>
    <w:p w:rsidR="00136FC0" w:rsidRPr="00136FC0" w:rsidRDefault="00211E4C" w:rsidP="00136FC0">
      <w:pPr>
        <w:spacing w:after="0" w:line="240" w:lineRule="auto"/>
        <w:jc w:val="both"/>
        <w:rPr>
          <w:rFonts w:cstheme="minorHAnsi"/>
          <w:sz w:val="24"/>
          <w:szCs w:val="24"/>
        </w:rPr>
      </w:pPr>
      <w:r w:rsidRPr="00136FC0">
        <w:rPr>
          <w:rFonts w:cstheme="minorHAnsi"/>
          <w:noProof/>
          <w:sz w:val="24"/>
          <w:szCs w:val="24"/>
          <w:lang w:eastAsia="sl-SI"/>
        </w:rPr>
        <w:drawing>
          <wp:anchor distT="0" distB="0" distL="114300" distR="114300" simplePos="0" relativeHeight="251662336" behindDoc="0" locked="0" layoutInCell="1" allowOverlap="1" wp14:anchorId="487CF69A" wp14:editId="7D0D5D3D">
            <wp:simplePos x="0" y="0"/>
            <wp:positionH relativeFrom="margin">
              <wp:posOffset>4121785</wp:posOffset>
            </wp:positionH>
            <wp:positionV relativeFrom="margin">
              <wp:posOffset>4479925</wp:posOffset>
            </wp:positionV>
            <wp:extent cx="1089660" cy="725805"/>
            <wp:effectExtent l="0" t="0" r="0" b="0"/>
            <wp:wrapSquare wrapText="bothSides"/>
            <wp:docPr id="3" name="Slika 3" descr="TEST: Ford F-MAX – z razlogom tovornjak leta 2019 | Transport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Ford F-MAX – z razlogom tovornjak leta 2019 | Transport i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FC0" w:rsidRPr="00136FC0">
        <w:rPr>
          <w:rFonts w:cstheme="minorHAnsi"/>
          <w:noProof/>
          <w:sz w:val="24"/>
          <w:szCs w:val="24"/>
          <w:lang w:eastAsia="sl-SI"/>
        </w:rPr>
        <w:drawing>
          <wp:anchor distT="0" distB="0" distL="114300" distR="114300" simplePos="0" relativeHeight="251663360" behindDoc="0" locked="0" layoutInCell="1" allowOverlap="1" wp14:anchorId="0DC79DA5" wp14:editId="3DF77BAA">
            <wp:simplePos x="0" y="0"/>
            <wp:positionH relativeFrom="margin">
              <wp:posOffset>2704465</wp:posOffset>
            </wp:positionH>
            <wp:positionV relativeFrom="margin">
              <wp:posOffset>2727325</wp:posOffset>
            </wp:positionV>
            <wp:extent cx="571500" cy="1040765"/>
            <wp:effectExtent l="0" t="0" r="0" b="6985"/>
            <wp:wrapSquare wrapText="bothSides"/>
            <wp:docPr id="7" name="Slika 7" descr="Boy thinking and get bright idea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y thinking and get bright idea | Premium Vect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89" r="24402" b="3349"/>
                    <a:stretch/>
                  </pic:blipFill>
                  <pic:spPr bwMode="auto">
                    <a:xfrm>
                      <a:off x="0" y="0"/>
                      <a:ext cx="571500" cy="104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6FC0" w:rsidRPr="00136FC0" w:rsidRDefault="00136FC0" w:rsidP="00136FC0">
      <w:pPr>
        <w:spacing w:after="0" w:line="240" w:lineRule="auto"/>
        <w:jc w:val="both"/>
        <w:rPr>
          <w:rFonts w:cstheme="minorHAnsi"/>
          <w:b/>
          <w:sz w:val="24"/>
          <w:szCs w:val="24"/>
        </w:rPr>
      </w:pPr>
      <w:r w:rsidRPr="00136FC0">
        <w:rPr>
          <w:rFonts w:cstheme="minorHAnsi"/>
          <w:b/>
          <w:sz w:val="24"/>
          <w:szCs w:val="24"/>
        </w:rPr>
        <w:t xml:space="preserve">Kako se giba tovornjak ali bager? </w:t>
      </w:r>
    </w:p>
    <w:p w:rsidR="00136FC0" w:rsidRPr="00136FC0" w:rsidRDefault="00136FC0" w:rsidP="00136FC0">
      <w:pPr>
        <w:spacing w:after="0" w:line="240" w:lineRule="auto"/>
        <w:jc w:val="both"/>
        <w:rPr>
          <w:rFonts w:cstheme="minorHAnsi"/>
          <w:b/>
          <w:sz w:val="24"/>
          <w:szCs w:val="24"/>
        </w:rPr>
      </w:pPr>
    </w:p>
    <w:p w:rsidR="00136FC0" w:rsidRPr="00136FC0" w:rsidRDefault="00136FC0" w:rsidP="00136FC0">
      <w:pPr>
        <w:spacing w:after="0" w:line="240" w:lineRule="auto"/>
        <w:jc w:val="both"/>
        <w:rPr>
          <w:rFonts w:cstheme="minorHAnsi"/>
          <w:sz w:val="24"/>
          <w:szCs w:val="24"/>
        </w:rPr>
      </w:pPr>
      <w:r w:rsidRPr="00136FC0">
        <w:rPr>
          <w:rFonts w:cstheme="minorHAnsi"/>
          <w:sz w:val="24"/>
          <w:szCs w:val="24"/>
        </w:rPr>
        <w:t>Oglej si spodnje posnetke na spodnjih povezavah.</w:t>
      </w:r>
    </w:p>
    <w:p w:rsidR="00136FC0" w:rsidRPr="00136FC0" w:rsidRDefault="00136FC0" w:rsidP="00136FC0">
      <w:pPr>
        <w:pStyle w:val="Odstavekseznama"/>
        <w:numPr>
          <w:ilvl w:val="0"/>
          <w:numId w:val="10"/>
        </w:numPr>
        <w:jc w:val="both"/>
        <w:rPr>
          <w:rFonts w:asciiTheme="minorHAnsi" w:hAnsiTheme="minorHAnsi" w:cstheme="minorHAnsi"/>
        </w:rPr>
      </w:pPr>
      <w:r w:rsidRPr="00136FC0">
        <w:rPr>
          <w:rFonts w:asciiTheme="minorHAnsi" w:hAnsiTheme="minorHAnsi" w:cstheme="minorHAnsi"/>
          <w:b/>
        </w:rPr>
        <w:t>TOVORNJAK S KESONOM:</w:t>
      </w:r>
      <w:r w:rsidRPr="00136FC0">
        <w:rPr>
          <w:rFonts w:asciiTheme="minorHAnsi" w:hAnsiTheme="minorHAnsi" w:cstheme="minorHAnsi"/>
        </w:rPr>
        <w:t xml:space="preserve"> </w:t>
      </w:r>
      <w:hyperlink r:id="rId9" w:history="1">
        <w:r w:rsidRPr="00136FC0">
          <w:rPr>
            <w:rStyle w:val="Hiperpovezava"/>
            <w:rFonts w:asciiTheme="minorHAnsi" w:hAnsiTheme="minorHAnsi" w:cstheme="minorHAnsi"/>
          </w:rPr>
          <w:t>https://www.youtube.com/watch?v=pmULHt1g46U</w:t>
        </w:r>
      </w:hyperlink>
    </w:p>
    <w:p w:rsidR="00136FC0" w:rsidRPr="00136FC0" w:rsidRDefault="00136FC0" w:rsidP="00136FC0">
      <w:pPr>
        <w:pStyle w:val="Odstavekseznama"/>
        <w:numPr>
          <w:ilvl w:val="0"/>
          <w:numId w:val="10"/>
        </w:numPr>
        <w:jc w:val="both"/>
        <w:rPr>
          <w:rFonts w:asciiTheme="minorHAnsi" w:hAnsiTheme="minorHAnsi" w:cstheme="minorHAnsi"/>
        </w:rPr>
      </w:pPr>
      <w:r w:rsidRPr="00136FC0">
        <w:rPr>
          <w:rFonts w:asciiTheme="minorHAnsi" w:hAnsiTheme="minorHAnsi" w:cstheme="minorHAnsi"/>
          <w:b/>
        </w:rPr>
        <w:t>TOVORNJAK:</w:t>
      </w:r>
      <w:r w:rsidRPr="00136FC0">
        <w:rPr>
          <w:rFonts w:asciiTheme="minorHAnsi" w:hAnsiTheme="minorHAnsi" w:cstheme="minorHAnsi"/>
        </w:rPr>
        <w:t xml:space="preserve"> </w:t>
      </w:r>
      <w:hyperlink r:id="rId10" w:history="1">
        <w:r w:rsidRPr="00136FC0">
          <w:rPr>
            <w:rFonts w:asciiTheme="minorHAnsi" w:hAnsiTheme="minorHAnsi" w:cstheme="minorHAnsi"/>
            <w:color w:val="0000FF"/>
            <w:u w:val="single"/>
          </w:rPr>
          <w:t>https://www.youtube.com/watch?v=TiTbH3DZV7A</w:t>
        </w:r>
      </w:hyperlink>
    </w:p>
    <w:p w:rsidR="00136FC0" w:rsidRPr="00136FC0" w:rsidRDefault="00136FC0" w:rsidP="00136FC0">
      <w:pPr>
        <w:spacing w:after="0" w:line="240" w:lineRule="auto"/>
        <w:jc w:val="both"/>
        <w:rPr>
          <w:rFonts w:cstheme="minorHAnsi"/>
          <w:sz w:val="24"/>
          <w:szCs w:val="24"/>
        </w:rPr>
      </w:pPr>
      <w:r w:rsidRPr="00136FC0">
        <w:rPr>
          <w:rFonts w:cstheme="minorHAnsi"/>
          <w:sz w:val="24"/>
          <w:szCs w:val="24"/>
        </w:rPr>
        <w:t>Med gledanjem posnetka razmišljaj o naslednjem:</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Kako se premikajo tovornjaki?</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Kaj jih poganja?</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Kdo je še potreben, da se tovornjak ustrezno giblje?</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S pomočjo česa usmerjamo vožnjo tovornjaka?</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Kateri deli se pri tovornjaku lahko premikajo?</w:t>
      </w:r>
    </w:p>
    <w:p w:rsidR="00136FC0" w:rsidRPr="00136FC0" w:rsidRDefault="00136FC0" w:rsidP="00136FC0">
      <w:pPr>
        <w:pStyle w:val="Odstavekseznama"/>
        <w:jc w:val="both"/>
        <w:rPr>
          <w:rFonts w:asciiTheme="minorHAnsi" w:hAnsiTheme="minorHAnsi" w:cstheme="minorHAnsi"/>
        </w:rPr>
      </w:pPr>
    </w:p>
    <w:p w:rsidR="00136FC0" w:rsidRPr="00136FC0" w:rsidRDefault="00136FC0" w:rsidP="00136FC0">
      <w:pPr>
        <w:pStyle w:val="Odstavekseznama"/>
        <w:numPr>
          <w:ilvl w:val="0"/>
          <w:numId w:val="12"/>
        </w:numPr>
        <w:jc w:val="both"/>
        <w:rPr>
          <w:rFonts w:asciiTheme="minorHAnsi" w:hAnsiTheme="minorHAnsi" w:cstheme="minorHAnsi"/>
        </w:rPr>
      </w:pPr>
      <w:r w:rsidRPr="00136FC0">
        <w:rPr>
          <w:rFonts w:asciiTheme="minorHAnsi" w:hAnsiTheme="minorHAnsi" w:cstheme="minorHAnsi"/>
          <w:b/>
        </w:rPr>
        <w:t>BAGER:</w:t>
      </w:r>
      <w:r w:rsidRPr="00136FC0">
        <w:rPr>
          <w:rFonts w:asciiTheme="minorHAnsi" w:hAnsiTheme="minorHAnsi" w:cstheme="minorHAnsi"/>
        </w:rPr>
        <w:t xml:space="preserve"> </w:t>
      </w:r>
      <w:hyperlink r:id="rId11" w:history="1">
        <w:r w:rsidRPr="00136FC0">
          <w:rPr>
            <w:rStyle w:val="Hiperpovezava"/>
            <w:rFonts w:asciiTheme="minorHAnsi" w:hAnsiTheme="minorHAnsi" w:cstheme="minorHAnsi"/>
          </w:rPr>
          <w:t>https://www.youtube.com/watch?v=n5gi5gC6RGA</w:t>
        </w:r>
      </w:hyperlink>
      <w:r w:rsidRPr="00136FC0">
        <w:rPr>
          <w:rFonts w:asciiTheme="minorHAnsi" w:hAnsiTheme="minorHAnsi" w:cstheme="minorHAnsi"/>
        </w:rPr>
        <w:t xml:space="preserve"> </w:t>
      </w:r>
    </w:p>
    <w:p w:rsidR="00136FC0" w:rsidRPr="00136FC0" w:rsidRDefault="00136FC0" w:rsidP="00136FC0">
      <w:pPr>
        <w:spacing w:after="0" w:line="240" w:lineRule="auto"/>
        <w:jc w:val="both"/>
        <w:rPr>
          <w:rFonts w:cstheme="minorHAnsi"/>
          <w:sz w:val="24"/>
          <w:szCs w:val="24"/>
        </w:rPr>
      </w:pPr>
      <w:r w:rsidRPr="00136FC0">
        <w:rPr>
          <w:rFonts w:cstheme="minorHAnsi"/>
          <w:sz w:val="24"/>
          <w:szCs w:val="24"/>
        </w:rPr>
        <w:t>Med gledanjem posnetka razmišljaj o naslednjem:</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Kako se je gibal bager?</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Kaj je delal?</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Kaj poganja ta stroj?</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Kdo ga mora upravljati, da stroj ustrezno deluje?</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Se je premikal v celoti ali se je premikal le del stroja?</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Se roka premika v celoti ali se premika le določen del?</w:t>
      </w:r>
    </w:p>
    <w:p w:rsidR="00136FC0" w:rsidRPr="00136FC0" w:rsidRDefault="00136FC0" w:rsidP="00136FC0">
      <w:pPr>
        <w:spacing w:after="0" w:line="240" w:lineRule="auto"/>
        <w:jc w:val="both"/>
        <w:rPr>
          <w:rFonts w:cstheme="minorHAnsi"/>
          <w:sz w:val="24"/>
          <w:szCs w:val="24"/>
        </w:rPr>
      </w:pPr>
      <w:r w:rsidRPr="00136FC0">
        <w:rPr>
          <w:rFonts w:cstheme="minorHAnsi"/>
          <w:b/>
          <w:sz w:val="24"/>
          <w:szCs w:val="24"/>
        </w:rPr>
        <w:lastRenderedPageBreak/>
        <w:t>Razmisli</w:t>
      </w:r>
      <w:r w:rsidRPr="00136FC0">
        <w:rPr>
          <w:rFonts w:cstheme="minorHAnsi"/>
          <w:sz w:val="24"/>
          <w:szCs w:val="24"/>
        </w:rPr>
        <w:t xml:space="preserve"> </w:t>
      </w:r>
      <w:r w:rsidRPr="00136FC0">
        <w:rPr>
          <w:rFonts w:cstheme="minorHAnsi"/>
          <w:b/>
          <w:sz w:val="24"/>
          <w:szCs w:val="24"/>
        </w:rPr>
        <w:t>o tem</w:t>
      </w:r>
      <w:r w:rsidRPr="00136FC0">
        <w:rPr>
          <w:rFonts w:cstheme="minorHAnsi"/>
          <w:sz w:val="24"/>
          <w:szCs w:val="24"/>
        </w:rPr>
        <w:t>:</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 xml:space="preserve">Ali tovornjak in bager pri gibanju puščata sledi? </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 xml:space="preserve">Kako nastanejo sledi? </w:t>
      </w:r>
    </w:p>
    <w:p w:rsidR="00136FC0" w:rsidRPr="00136FC0" w:rsidRDefault="00136FC0" w:rsidP="00136FC0">
      <w:pPr>
        <w:pStyle w:val="Odstavekseznama"/>
        <w:numPr>
          <w:ilvl w:val="0"/>
          <w:numId w:val="11"/>
        </w:numPr>
        <w:jc w:val="both"/>
        <w:rPr>
          <w:rFonts w:asciiTheme="minorHAnsi" w:hAnsiTheme="minorHAnsi" w:cstheme="minorHAnsi"/>
        </w:rPr>
      </w:pPr>
      <w:r w:rsidRPr="00136FC0">
        <w:rPr>
          <w:rFonts w:asciiTheme="minorHAnsi" w:hAnsiTheme="minorHAnsi" w:cstheme="minorHAnsi"/>
        </w:rPr>
        <w:t>Kje jih opazimo?</w:t>
      </w:r>
    </w:p>
    <w:p w:rsidR="00136FC0" w:rsidRPr="00136FC0" w:rsidRDefault="00136FC0" w:rsidP="00136FC0">
      <w:pPr>
        <w:spacing w:after="0" w:line="240" w:lineRule="auto"/>
        <w:jc w:val="both"/>
        <w:rPr>
          <w:rFonts w:cstheme="minorHAnsi"/>
          <w:sz w:val="24"/>
          <w:szCs w:val="24"/>
        </w:rPr>
      </w:pPr>
    </w:p>
    <w:p w:rsidR="00136FC0" w:rsidRPr="00136FC0" w:rsidRDefault="00136FC0" w:rsidP="00136FC0">
      <w:pPr>
        <w:pStyle w:val="Odstavekseznama"/>
        <w:numPr>
          <w:ilvl w:val="0"/>
          <w:numId w:val="12"/>
        </w:numPr>
        <w:jc w:val="both"/>
        <w:rPr>
          <w:rFonts w:asciiTheme="minorHAnsi" w:hAnsiTheme="minorHAnsi" w:cstheme="minorHAnsi"/>
          <w:b/>
        </w:rPr>
      </w:pPr>
      <w:r w:rsidRPr="00136FC0">
        <w:rPr>
          <w:rFonts w:asciiTheme="minorHAnsi" w:hAnsiTheme="minorHAnsi" w:cstheme="minorHAnsi"/>
          <w:b/>
        </w:rPr>
        <w:t>IGRAJMO SE</w:t>
      </w:r>
    </w:p>
    <w:p w:rsidR="00136FC0" w:rsidRPr="00136FC0" w:rsidRDefault="00136FC0" w:rsidP="00136FC0">
      <w:pPr>
        <w:spacing w:after="0" w:line="240" w:lineRule="auto"/>
        <w:jc w:val="both"/>
        <w:rPr>
          <w:rFonts w:cstheme="minorHAnsi"/>
          <w:sz w:val="24"/>
          <w:szCs w:val="24"/>
        </w:rPr>
      </w:pPr>
      <w:r w:rsidRPr="00136FC0">
        <w:rPr>
          <w:rFonts w:cstheme="minorHAnsi"/>
          <w:sz w:val="24"/>
          <w:szCs w:val="24"/>
        </w:rPr>
        <w:t xml:space="preserve">Zagotovo imaš doma kakšen avtomobilček, morda tudi več. </w:t>
      </w:r>
      <w:r w:rsidRPr="00136FC0">
        <w:rPr>
          <w:rFonts w:cstheme="minorHAnsi"/>
          <w:sz w:val="24"/>
          <w:szCs w:val="24"/>
        </w:rPr>
        <w:br/>
        <w:t>Primerjaj jih med seboj.</w:t>
      </w:r>
    </w:p>
    <w:p w:rsidR="00136FC0" w:rsidRPr="00136FC0" w:rsidRDefault="00136FC0" w:rsidP="00136FC0">
      <w:pPr>
        <w:pStyle w:val="Odstavekseznama"/>
        <w:numPr>
          <w:ilvl w:val="0"/>
          <w:numId w:val="13"/>
        </w:numPr>
        <w:jc w:val="both"/>
        <w:rPr>
          <w:rFonts w:asciiTheme="minorHAnsi" w:hAnsiTheme="minorHAnsi" w:cstheme="minorHAnsi"/>
        </w:rPr>
      </w:pPr>
      <w:r w:rsidRPr="00136FC0">
        <w:rPr>
          <w:rFonts w:asciiTheme="minorHAnsi" w:hAnsiTheme="minorHAnsi" w:cstheme="minorHAnsi"/>
        </w:rPr>
        <w:t>Po čem se razlikujejo?</w:t>
      </w:r>
    </w:p>
    <w:p w:rsidR="00136FC0" w:rsidRPr="00136FC0" w:rsidRDefault="00136FC0" w:rsidP="00136FC0">
      <w:pPr>
        <w:pStyle w:val="Odstavekseznama"/>
        <w:numPr>
          <w:ilvl w:val="0"/>
          <w:numId w:val="13"/>
        </w:numPr>
        <w:jc w:val="both"/>
        <w:rPr>
          <w:rFonts w:asciiTheme="minorHAnsi" w:hAnsiTheme="minorHAnsi" w:cstheme="minorHAnsi"/>
        </w:rPr>
      </w:pPr>
      <w:r w:rsidRPr="00136FC0">
        <w:rPr>
          <w:rFonts w:asciiTheme="minorHAnsi" w:hAnsiTheme="minorHAnsi" w:cstheme="minorHAnsi"/>
        </w:rPr>
        <w:t xml:space="preserve">Po čem so si podobni? </w:t>
      </w:r>
    </w:p>
    <w:p w:rsidR="00136FC0" w:rsidRPr="00136FC0" w:rsidRDefault="00136FC0" w:rsidP="00136FC0">
      <w:pPr>
        <w:spacing w:after="0" w:line="240" w:lineRule="auto"/>
        <w:jc w:val="both"/>
        <w:rPr>
          <w:rFonts w:cstheme="minorHAnsi"/>
          <w:sz w:val="24"/>
          <w:szCs w:val="24"/>
        </w:rPr>
      </w:pPr>
      <w:r w:rsidRPr="00136FC0">
        <w:rPr>
          <w:rFonts w:cstheme="minorHAnsi"/>
          <w:sz w:val="24"/>
          <w:szCs w:val="24"/>
        </w:rPr>
        <w:t xml:space="preserve">Prosi starše, da ti pomagajo pripraviti </w:t>
      </w:r>
      <w:r w:rsidRPr="00136FC0">
        <w:rPr>
          <w:rFonts w:cstheme="minorHAnsi"/>
          <w:b/>
          <w:sz w:val="24"/>
          <w:szCs w:val="24"/>
        </w:rPr>
        <w:t>dve različni klančini</w:t>
      </w:r>
      <w:r w:rsidRPr="00136FC0">
        <w:rPr>
          <w:rFonts w:cstheme="minorHAnsi"/>
          <w:sz w:val="24"/>
          <w:szCs w:val="24"/>
        </w:rPr>
        <w:t xml:space="preserve">, kjer boš spuščal/-a avtomobilček (lahko preizkusiš tudi z različnimi avtomobilčki in svoja opažanja primerjaš). Ena klančina naj bo </w:t>
      </w:r>
      <w:r w:rsidRPr="00136FC0">
        <w:rPr>
          <w:rFonts w:cstheme="minorHAnsi"/>
          <w:b/>
          <w:sz w:val="24"/>
          <w:szCs w:val="24"/>
        </w:rPr>
        <w:t>položnejša</w:t>
      </w:r>
      <w:r w:rsidRPr="00136FC0">
        <w:rPr>
          <w:rFonts w:cstheme="minorHAnsi"/>
          <w:sz w:val="24"/>
          <w:szCs w:val="24"/>
        </w:rPr>
        <w:t xml:space="preserve">, druga </w:t>
      </w:r>
      <w:r w:rsidRPr="00136FC0">
        <w:rPr>
          <w:rFonts w:cstheme="minorHAnsi"/>
          <w:b/>
          <w:sz w:val="24"/>
          <w:szCs w:val="24"/>
        </w:rPr>
        <w:t>strmejša</w:t>
      </w:r>
      <w:r w:rsidRPr="00136FC0">
        <w:rPr>
          <w:rFonts w:cstheme="minorHAnsi"/>
          <w:sz w:val="24"/>
          <w:szCs w:val="24"/>
        </w:rPr>
        <w:t xml:space="preserve">. </w:t>
      </w:r>
    </w:p>
    <w:p w:rsidR="00136FC0" w:rsidRPr="00136FC0" w:rsidRDefault="00136FC0" w:rsidP="00136FC0">
      <w:pPr>
        <w:pStyle w:val="Odstavekseznama"/>
        <w:numPr>
          <w:ilvl w:val="0"/>
          <w:numId w:val="9"/>
        </w:numPr>
        <w:jc w:val="both"/>
        <w:rPr>
          <w:rFonts w:asciiTheme="minorHAnsi" w:hAnsiTheme="minorHAnsi" w:cstheme="minorHAnsi"/>
        </w:rPr>
      </w:pPr>
      <w:r w:rsidRPr="00136FC0">
        <w:rPr>
          <w:rFonts w:asciiTheme="minorHAnsi" w:hAnsiTheme="minorHAnsi" w:cstheme="minorHAnsi"/>
        </w:rPr>
        <w:t xml:space="preserve">Opazuj gibanje avtomobila po </w:t>
      </w:r>
      <w:r w:rsidRPr="00136FC0">
        <w:rPr>
          <w:rFonts w:asciiTheme="minorHAnsi" w:hAnsiTheme="minorHAnsi" w:cstheme="minorHAnsi"/>
          <w:b/>
        </w:rPr>
        <w:t>ravnem</w:t>
      </w:r>
      <w:r w:rsidRPr="00136FC0">
        <w:rPr>
          <w:rFonts w:asciiTheme="minorHAnsi" w:hAnsiTheme="minorHAnsi" w:cstheme="minorHAnsi"/>
        </w:rPr>
        <w:t xml:space="preserve"> in po </w:t>
      </w:r>
      <w:r w:rsidRPr="00136FC0">
        <w:rPr>
          <w:rFonts w:asciiTheme="minorHAnsi" w:hAnsiTheme="minorHAnsi" w:cstheme="minorHAnsi"/>
          <w:b/>
        </w:rPr>
        <w:t>klancu</w:t>
      </w:r>
      <w:r w:rsidRPr="00136FC0">
        <w:rPr>
          <w:rFonts w:asciiTheme="minorHAnsi" w:hAnsiTheme="minorHAnsi" w:cstheme="minorHAnsi"/>
        </w:rPr>
        <w:t>. Kaj lahko opaziš?</w:t>
      </w:r>
    </w:p>
    <w:p w:rsidR="00136FC0" w:rsidRPr="00136FC0" w:rsidRDefault="00136FC0" w:rsidP="00136FC0">
      <w:pPr>
        <w:pStyle w:val="Odstavekseznama"/>
        <w:jc w:val="both"/>
        <w:rPr>
          <w:rFonts w:asciiTheme="minorHAnsi" w:hAnsiTheme="minorHAnsi" w:cstheme="minorHAnsi"/>
        </w:rPr>
      </w:pPr>
    </w:p>
    <w:p w:rsidR="00136FC0" w:rsidRPr="00136FC0" w:rsidRDefault="00136FC0" w:rsidP="00136FC0">
      <w:pPr>
        <w:pStyle w:val="Odstavekseznama"/>
        <w:numPr>
          <w:ilvl w:val="0"/>
          <w:numId w:val="9"/>
        </w:numPr>
        <w:jc w:val="both"/>
        <w:rPr>
          <w:rFonts w:asciiTheme="minorHAnsi" w:hAnsiTheme="minorHAnsi" w:cstheme="minorHAnsi"/>
        </w:rPr>
      </w:pPr>
      <w:r w:rsidRPr="00136FC0">
        <w:rPr>
          <w:rFonts w:asciiTheme="minorHAnsi" w:hAnsiTheme="minorHAnsi" w:cstheme="minorHAnsi"/>
        </w:rPr>
        <w:t>Opazuj gibanje avtomobila na obeh klancih (položnejši in strmejši). Po katerem klancu se avtomobil giblje hitreje in zakaj?</w:t>
      </w:r>
    </w:p>
    <w:p w:rsidR="00136FC0" w:rsidRPr="00136FC0" w:rsidRDefault="00136FC0" w:rsidP="00136FC0">
      <w:pPr>
        <w:pStyle w:val="Odstavekseznama"/>
        <w:jc w:val="both"/>
        <w:rPr>
          <w:rFonts w:asciiTheme="minorHAnsi" w:hAnsiTheme="minorHAnsi" w:cstheme="minorHAnsi"/>
        </w:rPr>
      </w:pPr>
    </w:p>
    <w:p w:rsidR="00136FC0" w:rsidRPr="00136FC0" w:rsidRDefault="00136FC0" w:rsidP="00136FC0">
      <w:pPr>
        <w:pStyle w:val="Odstavekseznama"/>
        <w:numPr>
          <w:ilvl w:val="0"/>
          <w:numId w:val="9"/>
        </w:numPr>
        <w:jc w:val="both"/>
        <w:rPr>
          <w:rFonts w:asciiTheme="minorHAnsi" w:hAnsiTheme="minorHAnsi" w:cstheme="minorHAnsi"/>
        </w:rPr>
      </w:pPr>
      <w:r w:rsidRPr="00136FC0">
        <w:rPr>
          <w:rFonts w:asciiTheme="minorHAnsi" w:hAnsiTheme="minorHAnsi" w:cstheme="minorHAnsi"/>
        </w:rPr>
        <w:t xml:space="preserve">Ali se bo avtomobil peljal dlje, ko ga boš spustil/-a po strmejšem ali po položnejšem klancu? Zakaj? Kdaj se avtomobil ustavi? </w:t>
      </w:r>
    </w:p>
    <w:p w:rsidR="00136FC0" w:rsidRPr="00136FC0" w:rsidRDefault="00136FC0" w:rsidP="00136FC0">
      <w:pPr>
        <w:pStyle w:val="Odstavekseznama"/>
        <w:jc w:val="both"/>
        <w:rPr>
          <w:rFonts w:asciiTheme="minorHAnsi" w:hAnsiTheme="minorHAnsi" w:cstheme="minorHAnsi"/>
        </w:rPr>
      </w:pPr>
    </w:p>
    <w:p w:rsidR="00136FC0" w:rsidRPr="00136FC0" w:rsidRDefault="00136FC0" w:rsidP="00136FC0">
      <w:pPr>
        <w:pStyle w:val="Odstavekseznama"/>
        <w:numPr>
          <w:ilvl w:val="0"/>
          <w:numId w:val="9"/>
        </w:numPr>
        <w:jc w:val="both"/>
        <w:rPr>
          <w:rFonts w:asciiTheme="minorHAnsi" w:hAnsiTheme="minorHAnsi" w:cstheme="minorHAnsi"/>
        </w:rPr>
      </w:pPr>
      <w:r w:rsidRPr="00136FC0">
        <w:rPr>
          <w:rFonts w:asciiTheme="minorHAnsi" w:hAnsiTheme="minorHAnsi" w:cstheme="minorHAnsi"/>
        </w:rPr>
        <w:t xml:space="preserve">Preizkusi spustiti avtomobilček še po </w:t>
      </w:r>
      <w:r w:rsidRPr="00136FC0">
        <w:rPr>
          <w:rFonts w:asciiTheme="minorHAnsi" w:hAnsiTheme="minorHAnsi" w:cstheme="minorHAnsi"/>
          <w:b/>
        </w:rPr>
        <w:t>enako strmih klancih</w:t>
      </w:r>
      <w:r w:rsidRPr="00136FC0">
        <w:rPr>
          <w:rFonts w:asciiTheme="minorHAnsi" w:hAnsiTheme="minorHAnsi" w:cstheme="minorHAnsi"/>
        </w:rPr>
        <w:t xml:space="preserve"> z </w:t>
      </w:r>
      <w:r w:rsidRPr="00136FC0">
        <w:rPr>
          <w:rFonts w:asciiTheme="minorHAnsi" w:hAnsiTheme="minorHAnsi" w:cstheme="minorHAnsi"/>
          <w:b/>
        </w:rPr>
        <w:t xml:space="preserve">različnimi podlagami </w:t>
      </w:r>
      <w:r w:rsidRPr="00136FC0">
        <w:rPr>
          <w:rFonts w:asciiTheme="minorHAnsi" w:hAnsiTheme="minorHAnsi" w:cstheme="minorHAnsi"/>
        </w:rPr>
        <w:t xml:space="preserve">(npr. valovita lepenka, lesena deska, tkanina, guma). </w:t>
      </w:r>
    </w:p>
    <w:p w:rsidR="00136FC0" w:rsidRPr="00136FC0" w:rsidRDefault="00136FC0" w:rsidP="00136FC0">
      <w:pPr>
        <w:pStyle w:val="Odstavekseznama"/>
        <w:jc w:val="both"/>
        <w:rPr>
          <w:rFonts w:asciiTheme="minorHAnsi" w:hAnsiTheme="minorHAnsi" w:cstheme="minorHAnsi"/>
        </w:rPr>
      </w:pPr>
    </w:p>
    <w:p w:rsidR="00136FC0" w:rsidRPr="00136FC0" w:rsidRDefault="00136FC0" w:rsidP="00136FC0">
      <w:pPr>
        <w:pStyle w:val="Odstavekseznama"/>
        <w:numPr>
          <w:ilvl w:val="2"/>
          <w:numId w:val="11"/>
        </w:numPr>
        <w:jc w:val="both"/>
        <w:rPr>
          <w:rFonts w:asciiTheme="minorHAnsi" w:hAnsiTheme="minorHAnsi" w:cstheme="minorHAnsi"/>
        </w:rPr>
      </w:pPr>
      <w:r w:rsidRPr="00136FC0">
        <w:rPr>
          <w:rFonts w:asciiTheme="minorHAnsi" w:hAnsiTheme="minorHAnsi" w:cstheme="minorHAnsi"/>
        </w:rPr>
        <w:t xml:space="preserve">Po kateri podlagi bo šel avto najhitreje/najpočasneje? Zakaj? </w:t>
      </w:r>
    </w:p>
    <w:p w:rsidR="00136FC0" w:rsidRPr="00136FC0" w:rsidRDefault="00136FC0" w:rsidP="00136FC0">
      <w:pPr>
        <w:pStyle w:val="Odstavekseznama"/>
        <w:numPr>
          <w:ilvl w:val="2"/>
          <w:numId w:val="11"/>
        </w:numPr>
        <w:jc w:val="both"/>
        <w:rPr>
          <w:rFonts w:asciiTheme="minorHAnsi" w:hAnsiTheme="minorHAnsi" w:cstheme="minorHAnsi"/>
        </w:rPr>
      </w:pPr>
      <w:r w:rsidRPr="00136FC0">
        <w:rPr>
          <w:rFonts w:asciiTheme="minorHAnsi" w:hAnsiTheme="minorHAnsi" w:cstheme="minorHAnsi"/>
        </w:rPr>
        <w:t xml:space="preserve">Na kateri podlagi se bo avto ustavil? </w:t>
      </w:r>
    </w:p>
    <w:p w:rsidR="005D1BD8" w:rsidRPr="00107683" w:rsidRDefault="005D1BD8">
      <w:pPr>
        <w:rPr>
          <w:rFonts w:cstheme="minorHAnsi"/>
          <w:b/>
          <w:color w:val="00B050"/>
          <w:sz w:val="24"/>
          <w:szCs w:val="24"/>
        </w:rPr>
      </w:pPr>
    </w:p>
    <w:p w:rsidR="00F60885" w:rsidRDefault="002D67C0">
      <w:pPr>
        <w:rPr>
          <w:b/>
          <w:color w:val="00B050"/>
          <w:sz w:val="24"/>
          <w:szCs w:val="24"/>
        </w:rPr>
      </w:pPr>
      <w:r w:rsidRPr="002D67C0">
        <w:rPr>
          <w:b/>
          <w:color w:val="00B050"/>
          <w:sz w:val="24"/>
          <w:szCs w:val="24"/>
        </w:rPr>
        <w:t>Matematika</w:t>
      </w:r>
    </w:p>
    <w:p w:rsidR="00FA0D13" w:rsidRDefault="00FA0D13">
      <w:pPr>
        <w:rPr>
          <w:b/>
          <w:color w:val="FF0000"/>
          <w:sz w:val="24"/>
          <w:szCs w:val="24"/>
        </w:rPr>
      </w:pPr>
      <w:r w:rsidRPr="00FA0D13">
        <w:rPr>
          <w:b/>
          <w:color w:val="FF0000"/>
          <w:sz w:val="24"/>
          <w:szCs w:val="24"/>
        </w:rPr>
        <w:t>Tehtam</w:t>
      </w:r>
    </w:p>
    <w:p w:rsidR="00FA0D13" w:rsidRDefault="00FA0D13">
      <w:pPr>
        <w:rPr>
          <w:sz w:val="24"/>
          <w:szCs w:val="24"/>
        </w:rPr>
      </w:pPr>
      <w:r w:rsidRPr="00FA0D13">
        <w:rPr>
          <w:b/>
          <w:sz w:val="24"/>
          <w:szCs w:val="24"/>
        </w:rPr>
        <w:t>SDZ/23 – 6. naloga</w:t>
      </w:r>
      <w:r w:rsidRPr="00FA0D13">
        <w:rPr>
          <w:sz w:val="24"/>
          <w:szCs w:val="24"/>
        </w:rPr>
        <w:t xml:space="preserve">: če želiš, lahko stehtaš družinske člane in meritve zapišeš v zvezek (karo). Razmisli: Kdo je najtežji/najlažji, kdo je težji/lažji od..., kdo je težji od ... in hkrati lažji od ...? Lahko pa te naloge ne narediš. Pri reševanju </w:t>
      </w:r>
    </w:p>
    <w:p w:rsidR="00FA0D13" w:rsidRDefault="00FA0D13">
      <w:pPr>
        <w:rPr>
          <w:sz w:val="24"/>
          <w:szCs w:val="24"/>
        </w:rPr>
      </w:pPr>
      <w:r w:rsidRPr="00FA0D13">
        <w:rPr>
          <w:b/>
          <w:sz w:val="24"/>
          <w:szCs w:val="24"/>
        </w:rPr>
        <w:t>7. naloge</w:t>
      </w:r>
      <w:r w:rsidRPr="00FA0D13">
        <w:rPr>
          <w:sz w:val="24"/>
          <w:szCs w:val="24"/>
        </w:rPr>
        <w:t xml:space="preserve"> pazi na zapis merske enote kg. </w:t>
      </w:r>
    </w:p>
    <w:p w:rsidR="00FA0D13" w:rsidRPr="00FA0D13" w:rsidRDefault="00FA0D13">
      <w:pPr>
        <w:rPr>
          <w:b/>
          <w:color w:val="FF0000"/>
          <w:sz w:val="24"/>
          <w:szCs w:val="24"/>
        </w:rPr>
      </w:pPr>
      <w:r w:rsidRPr="00FA0D13">
        <w:rPr>
          <w:b/>
          <w:sz w:val="24"/>
          <w:szCs w:val="24"/>
        </w:rPr>
        <w:t>Reši 8. in 9. nalogo</w:t>
      </w:r>
      <w:r w:rsidRPr="00FA0D13">
        <w:rPr>
          <w:sz w:val="24"/>
          <w:szCs w:val="24"/>
        </w:rPr>
        <w:t xml:space="preserve"> (pomagaj si s skico/sliko).</w:t>
      </w: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136FC0" w:rsidRDefault="00136FC0" w:rsidP="004B490A">
      <w:pPr>
        <w:spacing w:after="0"/>
        <w:rPr>
          <w:b/>
          <w:color w:val="00B050"/>
          <w:sz w:val="24"/>
          <w:szCs w:val="24"/>
        </w:rPr>
      </w:pPr>
    </w:p>
    <w:p w:rsidR="004B490A" w:rsidRDefault="004B490A" w:rsidP="004B490A">
      <w:pPr>
        <w:spacing w:after="0"/>
        <w:rPr>
          <w:b/>
          <w:color w:val="00B050"/>
          <w:sz w:val="24"/>
          <w:szCs w:val="24"/>
        </w:rPr>
      </w:pPr>
      <w:bookmarkStart w:id="0" w:name="_GoBack"/>
      <w:bookmarkEnd w:id="0"/>
      <w:r>
        <w:rPr>
          <w:b/>
          <w:color w:val="00B050"/>
          <w:sz w:val="24"/>
          <w:szCs w:val="24"/>
        </w:rPr>
        <w:t>Glasbena umetnost</w:t>
      </w:r>
    </w:p>
    <w:p w:rsidR="006A459E" w:rsidRPr="006A459E" w:rsidRDefault="006A459E" w:rsidP="006A459E">
      <w:pPr>
        <w:spacing w:after="80"/>
        <w:jc w:val="both"/>
        <w:rPr>
          <w:rFonts w:cstheme="minorHAnsi"/>
          <w:b/>
          <w:color w:val="FF0000"/>
          <w:sz w:val="24"/>
          <w:szCs w:val="24"/>
        </w:rPr>
      </w:pPr>
      <w:r w:rsidRPr="006A459E">
        <w:rPr>
          <w:rFonts w:cstheme="minorHAnsi"/>
          <w:b/>
          <w:color w:val="FF0000"/>
          <w:sz w:val="24"/>
          <w:szCs w:val="24"/>
        </w:rPr>
        <w:t>Grafični zapis glasbe</w:t>
      </w:r>
    </w:p>
    <w:p w:rsidR="006A459E" w:rsidRPr="006A459E" w:rsidRDefault="006A459E" w:rsidP="006A459E">
      <w:pPr>
        <w:spacing w:after="80"/>
        <w:jc w:val="both"/>
        <w:rPr>
          <w:rFonts w:cstheme="minorHAnsi"/>
          <w:sz w:val="24"/>
          <w:szCs w:val="24"/>
        </w:rPr>
      </w:pPr>
    </w:p>
    <w:p w:rsidR="006A459E" w:rsidRPr="006A459E" w:rsidRDefault="006A459E" w:rsidP="006A459E">
      <w:pPr>
        <w:spacing w:after="80"/>
        <w:jc w:val="both"/>
        <w:rPr>
          <w:rFonts w:cstheme="minorHAnsi"/>
          <w:sz w:val="24"/>
          <w:szCs w:val="24"/>
        </w:rPr>
      </w:pPr>
      <w:r w:rsidRPr="006A459E">
        <w:rPr>
          <w:rFonts w:cstheme="minorHAnsi"/>
          <w:sz w:val="24"/>
          <w:szCs w:val="24"/>
        </w:rPr>
        <w:t xml:space="preserve">Danes bomo igrali po navodilih na sličicah. Najprej pripravi </w:t>
      </w:r>
      <w:r w:rsidRPr="006A459E">
        <w:rPr>
          <w:rFonts w:cstheme="minorHAnsi"/>
          <w:b/>
          <w:sz w:val="24"/>
          <w:szCs w:val="24"/>
        </w:rPr>
        <w:t>ENO domače glasbilo</w:t>
      </w:r>
      <w:r w:rsidRPr="006A459E">
        <w:rPr>
          <w:rFonts w:cstheme="minorHAnsi"/>
          <w:sz w:val="24"/>
          <w:szCs w:val="24"/>
        </w:rPr>
        <w:t xml:space="preserve"> – lahko palčke (iz gozda ali dve kuhalnici), strgalo (ribežen), činele (dve stari manjši pokrovki), triangel (pokrovka in žlica) in tako naprej. Če imaš doma kakšen pravi Orffov inštrument, lahko igraš tudi nanj.</w:t>
      </w:r>
    </w:p>
    <w:p w:rsidR="006A459E" w:rsidRPr="006A459E" w:rsidRDefault="006A459E" w:rsidP="006A459E">
      <w:pPr>
        <w:spacing w:after="80"/>
        <w:jc w:val="both"/>
        <w:rPr>
          <w:rFonts w:cstheme="minorHAnsi"/>
          <w:sz w:val="24"/>
          <w:szCs w:val="24"/>
        </w:rPr>
      </w:pPr>
    </w:p>
    <w:p w:rsidR="006A459E" w:rsidRPr="006A459E" w:rsidRDefault="006A459E" w:rsidP="006A459E">
      <w:pPr>
        <w:spacing w:after="80"/>
        <w:jc w:val="both"/>
        <w:rPr>
          <w:rFonts w:cstheme="minorHAnsi"/>
          <w:sz w:val="24"/>
          <w:szCs w:val="24"/>
        </w:rPr>
      </w:pPr>
      <w:r w:rsidRPr="006A459E">
        <w:rPr>
          <w:rFonts w:cstheme="minorHAnsi"/>
          <w:sz w:val="24"/>
          <w:szCs w:val="24"/>
        </w:rPr>
        <w:t>Izmislila sem si nekaj simbolov, ki predstavljajo način igranja. Vzemi svoje glasbilo in preizkusi vse simbole:</w:t>
      </w:r>
    </w:p>
    <w:p w:rsidR="006A459E" w:rsidRPr="006A459E" w:rsidRDefault="006A459E" w:rsidP="006A459E">
      <w:pPr>
        <w:spacing w:after="80"/>
        <w:jc w:val="both"/>
        <w:rPr>
          <w:rFonts w:cstheme="minorHAnsi"/>
          <w:sz w:val="24"/>
          <w:szCs w:val="24"/>
        </w:rPr>
      </w:pPr>
    </w:p>
    <w:tbl>
      <w:tblPr>
        <w:tblStyle w:val="Tabelamrea"/>
        <w:tblW w:w="0" w:type="auto"/>
        <w:tblLook w:val="04A0" w:firstRow="1" w:lastRow="0" w:firstColumn="1" w:lastColumn="0" w:noHBand="0" w:noVBand="1"/>
      </w:tblPr>
      <w:tblGrid>
        <w:gridCol w:w="2339"/>
        <w:gridCol w:w="6723"/>
      </w:tblGrid>
      <w:tr w:rsidR="006A459E" w:rsidRPr="006A459E" w:rsidTr="00E27F1F">
        <w:tc>
          <w:tcPr>
            <w:tcW w:w="1413" w:type="dxa"/>
          </w:tcPr>
          <w:p w:rsidR="006A459E" w:rsidRPr="006A459E" w:rsidRDefault="006A459E" w:rsidP="00E27F1F">
            <w:pPr>
              <w:spacing w:after="80"/>
              <w:jc w:val="center"/>
              <w:rPr>
                <w:rFonts w:cstheme="minorHAnsi"/>
                <w:sz w:val="24"/>
                <w:szCs w:val="24"/>
              </w:rPr>
            </w:pPr>
            <w:r w:rsidRPr="006A459E">
              <w:rPr>
                <w:rFonts w:cstheme="minorHAnsi"/>
                <w:sz w:val="24"/>
                <w:szCs w:val="24"/>
              </w:rPr>
              <w:object w:dxaOrig="1224"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43.2pt" o:ole="">
                  <v:imagedata r:id="rId12" o:title=""/>
                </v:shape>
                <o:OLEObject Type="Embed" ProgID="PBrush" ShapeID="_x0000_i1025" DrawAspect="Content" ObjectID="_1650128503" r:id="rId13"/>
              </w:object>
            </w:r>
          </w:p>
        </w:tc>
        <w:tc>
          <w:tcPr>
            <w:tcW w:w="8783" w:type="dxa"/>
          </w:tcPr>
          <w:p w:rsidR="006A459E" w:rsidRPr="006A459E" w:rsidRDefault="006A459E" w:rsidP="00E27F1F">
            <w:pPr>
              <w:spacing w:after="80"/>
              <w:rPr>
                <w:rFonts w:cstheme="minorHAnsi"/>
                <w:sz w:val="24"/>
                <w:szCs w:val="24"/>
              </w:rPr>
            </w:pPr>
            <w:r w:rsidRPr="006A459E">
              <w:rPr>
                <w:rFonts w:cstheme="minorHAnsi"/>
                <w:sz w:val="24"/>
                <w:szCs w:val="24"/>
              </w:rPr>
              <w:t xml:space="preserve">KRATEK UDAREC – udariš </w:t>
            </w:r>
            <w:r w:rsidRPr="006A459E">
              <w:rPr>
                <w:rFonts w:cstheme="minorHAnsi"/>
                <w:sz w:val="24"/>
                <w:szCs w:val="24"/>
                <w:u w:val="single"/>
              </w:rPr>
              <w:t>enkrat</w:t>
            </w:r>
            <w:r w:rsidRPr="006A459E">
              <w:rPr>
                <w:rFonts w:cstheme="minorHAnsi"/>
                <w:sz w:val="24"/>
                <w:szCs w:val="24"/>
              </w:rPr>
              <w:t xml:space="preserve"> in zvok zadušiš (če igraš na primer na zveneče glasbilo, kot so činele)</w:t>
            </w:r>
          </w:p>
        </w:tc>
      </w:tr>
      <w:tr w:rsidR="006A459E" w:rsidRPr="006A459E" w:rsidTr="00E27F1F">
        <w:tc>
          <w:tcPr>
            <w:tcW w:w="1413" w:type="dxa"/>
          </w:tcPr>
          <w:p w:rsidR="006A459E" w:rsidRPr="006A459E" w:rsidRDefault="006A459E" w:rsidP="00E27F1F">
            <w:pPr>
              <w:spacing w:after="80"/>
              <w:jc w:val="center"/>
              <w:rPr>
                <w:rFonts w:cstheme="minorHAnsi"/>
                <w:sz w:val="24"/>
                <w:szCs w:val="24"/>
              </w:rPr>
            </w:pPr>
            <w:r w:rsidRPr="006A459E">
              <w:rPr>
                <w:rFonts w:cstheme="minorHAnsi"/>
                <w:sz w:val="24"/>
                <w:szCs w:val="24"/>
              </w:rPr>
              <w:object w:dxaOrig="2820" w:dyaOrig="816">
                <v:shape id="_x0000_i1026" type="#_x0000_t75" style="width:103.8pt;height:30pt" o:ole="">
                  <v:imagedata r:id="rId14" o:title=""/>
                </v:shape>
                <o:OLEObject Type="Embed" ProgID="PBrush" ShapeID="_x0000_i1026" DrawAspect="Content" ObjectID="_1650128504" r:id="rId15"/>
              </w:object>
            </w:r>
          </w:p>
        </w:tc>
        <w:tc>
          <w:tcPr>
            <w:tcW w:w="8783" w:type="dxa"/>
          </w:tcPr>
          <w:p w:rsidR="006A459E" w:rsidRPr="006A459E" w:rsidRDefault="006A459E" w:rsidP="00E27F1F">
            <w:pPr>
              <w:spacing w:after="80"/>
              <w:rPr>
                <w:rFonts w:cstheme="minorHAnsi"/>
                <w:sz w:val="24"/>
                <w:szCs w:val="24"/>
              </w:rPr>
            </w:pPr>
            <w:r w:rsidRPr="006A459E">
              <w:rPr>
                <w:rFonts w:cstheme="minorHAnsi"/>
                <w:sz w:val="24"/>
                <w:szCs w:val="24"/>
              </w:rPr>
              <w:t xml:space="preserve">DOLG UDAREC  - udariš </w:t>
            </w:r>
            <w:r w:rsidRPr="006A459E">
              <w:rPr>
                <w:rFonts w:cstheme="minorHAnsi"/>
                <w:sz w:val="24"/>
                <w:szCs w:val="24"/>
                <w:u w:val="single"/>
              </w:rPr>
              <w:t>enkrat</w:t>
            </w:r>
            <w:r w:rsidRPr="006A459E">
              <w:rPr>
                <w:rFonts w:cstheme="minorHAnsi"/>
                <w:sz w:val="24"/>
                <w:szCs w:val="24"/>
              </w:rPr>
              <w:t xml:space="preserve"> in zvok pustiš, da zveni do konca</w:t>
            </w:r>
          </w:p>
        </w:tc>
      </w:tr>
      <w:tr w:rsidR="006A459E" w:rsidRPr="006A459E" w:rsidTr="00E27F1F">
        <w:tc>
          <w:tcPr>
            <w:tcW w:w="1413" w:type="dxa"/>
          </w:tcPr>
          <w:p w:rsidR="006A459E" w:rsidRPr="006A459E" w:rsidRDefault="006A459E" w:rsidP="00E27F1F">
            <w:pPr>
              <w:spacing w:after="80"/>
              <w:jc w:val="center"/>
              <w:rPr>
                <w:rFonts w:cstheme="minorHAnsi"/>
                <w:sz w:val="24"/>
                <w:szCs w:val="24"/>
              </w:rPr>
            </w:pPr>
            <w:r w:rsidRPr="006A459E">
              <w:rPr>
                <w:rFonts w:cstheme="minorHAnsi"/>
                <w:sz w:val="24"/>
                <w:szCs w:val="24"/>
              </w:rPr>
              <w:object w:dxaOrig="3804" w:dyaOrig="1380">
                <v:shape id="_x0000_i1027" type="#_x0000_t75" style="width:106.2pt;height:38.4pt" o:ole="">
                  <v:imagedata r:id="rId16" o:title=""/>
                </v:shape>
                <o:OLEObject Type="Embed" ProgID="PBrush" ShapeID="_x0000_i1027" DrawAspect="Content" ObjectID="_1650128505" r:id="rId17"/>
              </w:object>
            </w:r>
          </w:p>
        </w:tc>
        <w:tc>
          <w:tcPr>
            <w:tcW w:w="8783" w:type="dxa"/>
          </w:tcPr>
          <w:p w:rsidR="006A459E" w:rsidRPr="006A459E" w:rsidRDefault="006A459E" w:rsidP="00E27F1F">
            <w:pPr>
              <w:spacing w:after="80"/>
              <w:rPr>
                <w:rFonts w:cstheme="minorHAnsi"/>
                <w:sz w:val="24"/>
                <w:szCs w:val="24"/>
              </w:rPr>
            </w:pPr>
            <w:r w:rsidRPr="006A459E">
              <w:rPr>
                <w:rFonts w:cstheme="minorHAnsi"/>
                <w:sz w:val="24"/>
                <w:szCs w:val="24"/>
              </w:rPr>
              <w:t>NEPREKINJENO UDARJANJE – udarjaš znova in znova nekaj časa</w:t>
            </w:r>
          </w:p>
        </w:tc>
      </w:tr>
      <w:tr w:rsidR="006A459E" w:rsidRPr="006A459E" w:rsidTr="00E27F1F">
        <w:tc>
          <w:tcPr>
            <w:tcW w:w="1413" w:type="dxa"/>
          </w:tcPr>
          <w:p w:rsidR="006A459E" w:rsidRPr="006A459E" w:rsidRDefault="006A459E" w:rsidP="00E27F1F">
            <w:pPr>
              <w:spacing w:after="80"/>
              <w:jc w:val="center"/>
              <w:rPr>
                <w:rFonts w:cstheme="minorHAnsi"/>
                <w:sz w:val="24"/>
                <w:szCs w:val="24"/>
              </w:rPr>
            </w:pPr>
            <w:r w:rsidRPr="006A459E">
              <w:rPr>
                <w:rFonts w:cstheme="minorHAnsi"/>
                <w:sz w:val="24"/>
                <w:szCs w:val="24"/>
              </w:rPr>
              <w:object w:dxaOrig="4200" w:dyaOrig="1452">
                <v:shape id="_x0000_i1028" type="#_x0000_t75" style="width:94.2pt;height:32.4pt" o:ole="">
                  <v:imagedata r:id="rId18" o:title=""/>
                </v:shape>
                <o:OLEObject Type="Embed" ProgID="PBrush" ShapeID="_x0000_i1028" DrawAspect="Content" ObjectID="_1650128506" r:id="rId19"/>
              </w:object>
            </w:r>
          </w:p>
        </w:tc>
        <w:tc>
          <w:tcPr>
            <w:tcW w:w="8783" w:type="dxa"/>
          </w:tcPr>
          <w:p w:rsidR="006A459E" w:rsidRPr="006A459E" w:rsidRDefault="006A459E" w:rsidP="00E27F1F">
            <w:pPr>
              <w:spacing w:after="80"/>
              <w:rPr>
                <w:rFonts w:cstheme="minorHAnsi"/>
                <w:sz w:val="24"/>
                <w:szCs w:val="24"/>
              </w:rPr>
            </w:pPr>
            <w:r w:rsidRPr="006A459E">
              <w:rPr>
                <w:rFonts w:cstheme="minorHAnsi"/>
                <w:sz w:val="24"/>
                <w:szCs w:val="24"/>
              </w:rPr>
              <w:t>NEPREKINJENO UDARJANJE, na začetku glasno, nato pa vse bolj tiho</w:t>
            </w:r>
          </w:p>
        </w:tc>
      </w:tr>
    </w:tbl>
    <w:p w:rsidR="006A459E" w:rsidRPr="006A459E" w:rsidRDefault="006A459E" w:rsidP="006A459E">
      <w:pPr>
        <w:spacing w:after="80"/>
        <w:rPr>
          <w:rFonts w:cstheme="minorHAnsi"/>
          <w:sz w:val="24"/>
          <w:szCs w:val="24"/>
        </w:rPr>
      </w:pPr>
    </w:p>
    <w:p w:rsidR="006A459E" w:rsidRPr="006A459E" w:rsidRDefault="006A459E" w:rsidP="006A459E">
      <w:pPr>
        <w:spacing w:after="80"/>
        <w:rPr>
          <w:rFonts w:cstheme="minorHAnsi"/>
          <w:noProof/>
          <w:sz w:val="24"/>
          <w:szCs w:val="24"/>
          <w:lang w:eastAsia="sl-SI"/>
        </w:rPr>
      </w:pPr>
      <w:r w:rsidRPr="006A459E">
        <w:rPr>
          <w:rFonts w:cstheme="minorHAnsi"/>
          <w:noProof/>
          <w:sz w:val="24"/>
          <w:szCs w:val="24"/>
          <w:lang w:eastAsia="sl-SI"/>
        </w:rPr>
        <w:t>Ali jih znaš že na pamet? Veš, kateri simbol kaj pomeni? Ponovi.</w:t>
      </w:r>
    </w:p>
    <w:p w:rsidR="006A459E" w:rsidRPr="006A459E" w:rsidRDefault="006A459E" w:rsidP="006A459E">
      <w:pPr>
        <w:spacing w:after="80"/>
        <w:rPr>
          <w:rFonts w:cstheme="minorHAnsi"/>
          <w:sz w:val="24"/>
          <w:szCs w:val="24"/>
        </w:rPr>
      </w:pPr>
      <w:r w:rsidRPr="006A459E">
        <w:rPr>
          <w:rFonts w:cstheme="minorHAnsi"/>
          <w:noProof/>
          <w:sz w:val="24"/>
          <w:szCs w:val="24"/>
          <w:lang w:eastAsia="sl-SI"/>
        </w:rPr>
        <w:t>Sedaj pa poskusi slediti zapisu simbolov in igraj:</w:t>
      </w:r>
    </w:p>
    <w:p w:rsidR="006A459E" w:rsidRPr="006A459E" w:rsidRDefault="006A459E" w:rsidP="006A459E">
      <w:pPr>
        <w:spacing w:after="80"/>
        <w:rPr>
          <w:rFonts w:cstheme="minorHAnsi"/>
          <w:sz w:val="24"/>
          <w:szCs w:val="24"/>
        </w:rPr>
      </w:pPr>
      <w:r w:rsidRPr="006A459E">
        <w:rPr>
          <w:rFonts w:cstheme="minorHAnsi"/>
          <w:sz w:val="24"/>
          <w:szCs w:val="24"/>
        </w:rPr>
        <w:object w:dxaOrig="1224" w:dyaOrig="1080">
          <v:shape id="_x0000_i1029" type="#_x0000_t75" style="width:41.4pt;height:36.6pt" o:ole="">
            <v:imagedata r:id="rId12" o:title=""/>
          </v:shape>
          <o:OLEObject Type="Embed" ProgID="PBrush" ShapeID="_x0000_i1029" DrawAspect="Content" ObjectID="_1650128507" r:id="rId20"/>
        </w:object>
      </w:r>
      <w:r w:rsidRPr="006A459E">
        <w:rPr>
          <w:rFonts w:cstheme="minorHAnsi"/>
          <w:sz w:val="24"/>
          <w:szCs w:val="24"/>
        </w:rPr>
        <w:object w:dxaOrig="1224" w:dyaOrig="1080">
          <v:shape id="_x0000_i1030" type="#_x0000_t75" style="width:41.4pt;height:36.6pt" o:ole="">
            <v:imagedata r:id="rId12" o:title=""/>
          </v:shape>
          <o:OLEObject Type="Embed" ProgID="PBrush" ShapeID="_x0000_i1030" DrawAspect="Content" ObjectID="_1650128508" r:id="rId21"/>
        </w:object>
      </w:r>
      <w:r w:rsidRPr="006A459E">
        <w:rPr>
          <w:rFonts w:cstheme="minorHAnsi"/>
          <w:sz w:val="24"/>
          <w:szCs w:val="24"/>
        </w:rPr>
        <w:object w:dxaOrig="2820" w:dyaOrig="816">
          <v:shape id="_x0000_i1031" type="#_x0000_t75" style="width:57pt;height:16.2pt" o:ole="">
            <v:imagedata r:id="rId14" o:title=""/>
          </v:shape>
          <o:OLEObject Type="Embed" ProgID="PBrush" ShapeID="_x0000_i1031" DrawAspect="Content" ObjectID="_1650128509" r:id="rId22"/>
        </w:object>
      </w:r>
      <w:r w:rsidRPr="006A459E">
        <w:rPr>
          <w:rFonts w:cstheme="minorHAnsi"/>
          <w:sz w:val="24"/>
          <w:szCs w:val="24"/>
        </w:rPr>
        <w:object w:dxaOrig="3804" w:dyaOrig="1380">
          <v:shape id="_x0000_i1032" type="#_x0000_t75" style="width:75.6pt;height:27pt" o:ole="">
            <v:imagedata r:id="rId16" o:title=""/>
          </v:shape>
          <o:OLEObject Type="Embed" ProgID="PBrush" ShapeID="_x0000_i1032" DrawAspect="Content" ObjectID="_1650128510" r:id="rId23"/>
        </w:object>
      </w:r>
      <w:r w:rsidRPr="006A459E">
        <w:rPr>
          <w:rFonts w:cstheme="minorHAnsi"/>
          <w:sz w:val="24"/>
          <w:szCs w:val="24"/>
        </w:rPr>
        <w:object w:dxaOrig="2820" w:dyaOrig="816">
          <v:shape id="_x0000_i1033" type="#_x0000_t75" style="width:57pt;height:16.2pt" o:ole="">
            <v:imagedata r:id="rId14" o:title=""/>
          </v:shape>
          <o:OLEObject Type="Embed" ProgID="PBrush" ShapeID="_x0000_i1033" DrawAspect="Content" ObjectID="_1650128511" r:id="rId24"/>
        </w:object>
      </w:r>
      <w:r w:rsidRPr="006A459E">
        <w:rPr>
          <w:rFonts w:cstheme="minorHAnsi"/>
          <w:sz w:val="24"/>
          <w:szCs w:val="24"/>
        </w:rPr>
        <w:object w:dxaOrig="1224" w:dyaOrig="1080">
          <v:shape id="_x0000_i1034" type="#_x0000_t75" style="width:41.4pt;height:36.6pt" o:ole="">
            <v:imagedata r:id="rId12" o:title=""/>
          </v:shape>
          <o:OLEObject Type="Embed" ProgID="PBrush" ShapeID="_x0000_i1034" DrawAspect="Content" ObjectID="_1650128512" r:id="rId25"/>
        </w:object>
      </w:r>
      <w:r w:rsidRPr="006A459E">
        <w:rPr>
          <w:rFonts w:cstheme="minorHAnsi"/>
          <w:sz w:val="24"/>
          <w:szCs w:val="24"/>
        </w:rPr>
        <w:object w:dxaOrig="1224" w:dyaOrig="1080">
          <v:shape id="_x0000_i1035" type="#_x0000_t75" style="width:41.4pt;height:36.6pt" o:ole="">
            <v:imagedata r:id="rId12" o:title=""/>
          </v:shape>
          <o:OLEObject Type="Embed" ProgID="PBrush" ShapeID="_x0000_i1035" DrawAspect="Content" ObjectID="_1650128513" r:id="rId26"/>
        </w:object>
      </w:r>
      <w:r w:rsidRPr="006A459E">
        <w:rPr>
          <w:rFonts w:cstheme="minorHAnsi"/>
          <w:sz w:val="24"/>
          <w:szCs w:val="24"/>
        </w:rPr>
        <w:object w:dxaOrig="4200" w:dyaOrig="1452">
          <v:shape id="_x0000_i1036" type="#_x0000_t75" style="width:72.6pt;height:25.2pt" o:ole="">
            <v:imagedata r:id="rId18" o:title=""/>
          </v:shape>
          <o:OLEObject Type="Embed" ProgID="PBrush" ShapeID="_x0000_i1036" DrawAspect="Content" ObjectID="_1650128514" r:id="rId27"/>
        </w:object>
      </w:r>
    </w:p>
    <w:p w:rsidR="006A459E" w:rsidRPr="006A459E" w:rsidRDefault="006A459E" w:rsidP="006A459E">
      <w:pPr>
        <w:spacing w:after="80"/>
        <w:rPr>
          <w:rFonts w:cstheme="minorHAnsi"/>
          <w:sz w:val="24"/>
          <w:szCs w:val="24"/>
        </w:rPr>
      </w:pPr>
    </w:p>
    <w:p w:rsidR="008D0CEF" w:rsidRDefault="008D0CEF" w:rsidP="004B490A">
      <w:pPr>
        <w:spacing w:after="0"/>
        <w:rPr>
          <w:b/>
          <w:color w:val="00B050"/>
          <w:sz w:val="24"/>
          <w:szCs w:val="24"/>
        </w:rPr>
      </w:pPr>
    </w:p>
    <w:p w:rsidR="002D67C0" w:rsidRPr="002D67C0" w:rsidRDefault="002D67C0" w:rsidP="004B490A">
      <w:pPr>
        <w:spacing w:after="0"/>
        <w:rPr>
          <w:b/>
          <w:color w:val="FF0000"/>
          <w:sz w:val="24"/>
          <w:szCs w:val="24"/>
        </w:rPr>
      </w:pPr>
    </w:p>
    <w:sectPr w:rsidR="002D67C0" w:rsidRPr="002D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31B"/>
    <w:multiLevelType w:val="hybridMultilevel"/>
    <w:tmpl w:val="96220504"/>
    <w:lvl w:ilvl="0" w:tplc="A634A762">
      <w:start w:val="1"/>
      <w:numFmt w:val="decimal"/>
      <w:lvlText w:val="%1."/>
      <w:lvlJc w:val="left"/>
      <w:pPr>
        <w:tabs>
          <w:tab w:val="num" w:pos="720"/>
        </w:tabs>
        <w:ind w:left="720" w:hanging="360"/>
      </w:pPr>
    </w:lvl>
    <w:lvl w:ilvl="1" w:tplc="FFFFFFFF">
      <w:start w:val="1"/>
      <w:numFmt w:val="bullet"/>
      <w:lvlText w:val=""/>
      <w:lvlJc w:val="left"/>
      <w:pPr>
        <w:tabs>
          <w:tab w:val="num" w:pos="1307"/>
        </w:tabs>
        <w:ind w:left="1307" w:hanging="227"/>
      </w:pPr>
      <w:rPr>
        <w:rFonts w:ascii="Symbol" w:hAnsi="Symbol" w:hint="default"/>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084F715D"/>
    <w:multiLevelType w:val="hybridMultilevel"/>
    <w:tmpl w:val="757A2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36390E"/>
    <w:multiLevelType w:val="hybridMultilevel"/>
    <w:tmpl w:val="B1D02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C14CA"/>
    <w:multiLevelType w:val="hybridMultilevel"/>
    <w:tmpl w:val="A7784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630ACB"/>
    <w:multiLevelType w:val="hybridMultilevel"/>
    <w:tmpl w:val="8ADEDA12"/>
    <w:lvl w:ilvl="0" w:tplc="D09A422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424226FA"/>
    <w:multiLevelType w:val="hybridMultilevel"/>
    <w:tmpl w:val="FE28E9EE"/>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A4484"/>
    <w:multiLevelType w:val="hybridMultilevel"/>
    <w:tmpl w:val="62A85F8C"/>
    <w:lvl w:ilvl="0" w:tplc="3A38F496">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052E87"/>
    <w:multiLevelType w:val="hybridMultilevel"/>
    <w:tmpl w:val="12720F16"/>
    <w:lvl w:ilvl="0" w:tplc="3B5EDB0C">
      <w:numFmt w:val="bullet"/>
      <w:lvlText w:val="-"/>
      <w:lvlJc w:val="left"/>
      <w:pPr>
        <w:ind w:left="900" w:hanging="360"/>
      </w:pPr>
      <w:rPr>
        <w:rFonts w:ascii="Times New Roman" w:eastAsia="Times New Roman" w:hAnsi="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8" w15:restartNumberingAfterBreak="0">
    <w:nsid w:val="6A175219"/>
    <w:multiLevelType w:val="hybridMultilevel"/>
    <w:tmpl w:val="8C3EA7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F513452"/>
    <w:multiLevelType w:val="hybridMultilevel"/>
    <w:tmpl w:val="D37E3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B428C0"/>
    <w:multiLevelType w:val="hybridMultilevel"/>
    <w:tmpl w:val="2678404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AF2C9E"/>
    <w:multiLevelType w:val="hybridMultilevel"/>
    <w:tmpl w:val="ED42B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334E1"/>
    <w:multiLevelType w:val="hybridMultilevel"/>
    <w:tmpl w:val="6D887FE6"/>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5"/>
  </w:num>
  <w:num w:numId="5">
    <w:abstractNumId w:val="4"/>
  </w:num>
  <w:num w:numId="6">
    <w:abstractNumId w:val="2"/>
  </w:num>
  <w:num w:numId="7">
    <w:abstractNumId w:val="7"/>
  </w:num>
  <w:num w:numId="8">
    <w:abstractNumId w:val="10"/>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DF"/>
    <w:rsid w:val="00107683"/>
    <w:rsid w:val="00114ACA"/>
    <w:rsid w:val="00136FC0"/>
    <w:rsid w:val="00163C46"/>
    <w:rsid w:val="00211E4C"/>
    <w:rsid w:val="002D67C0"/>
    <w:rsid w:val="0032191D"/>
    <w:rsid w:val="00386B5D"/>
    <w:rsid w:val="003A6699"/>
    <w:rsid w:val="00406A39"/>
    <w:rsid w:val="00407F78"/>
    <w:rsid w:val="004B490A"/>
    <w:rsid w:val="005A37C3"/>
    <w:rsid w:val="005D1BD8"/>
    <w:rsid w:val="00626897"/>
    <w:rsid w:val="00694649"/>
    <w:rsid w:val="006A459E"/>
    <w:rsid w:val="007F3897"/>
    <w:rsid w:val="00841D23"/>
    <w:rsid w:val="008D0CEF"/>
    <w:rsid w:val="00950ED7"/>
    <w:rsid w:val="009B3CE8"/>
    <w:rsid w:val="00A41671"/>
    <w:rsid w:val="00B725D3"/>
    <w:rsid w:val="00BF41BE"/>
    <w:rsid w:val="00C52CDF"/>
    <w:rsid w:val="00E30E51"/>
    <w:rsid w:val="00EC7A7D"/>
    <w:rsid w:val="00ED2887"/>
    <w:rsid w:val="00EF0BE6"/>
    <w:rsid w:val="00F60885"/>
    <w:rsid w:val="00F8480D"/>
    <w:rsid w:val="00FA0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D48B"/>
  <w15:chartTrackingRefBased/>
  <w15:docId w15:val="{9FBE7526-DE9D-4583-93D7-96F08C76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52CDF"/>
    <w:rPr>
      <w:color w:val="0000FF"/>
      <w:u w:val="single"/>
    </w:rPr>
  </w:style>
  <w:style w:type="paragraph" w:styleId="Odstavekseznama">
    <w:name w:val="List Paragraph"/>
    <w:basedOn w:val="Navaden"/>
    <w:uiPriority w:val="34"/>
    <w:qFormat/>
    <w:rsid w:val="008D0CEF"/>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39"/>
    <w:rsid w:val="006A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n5gi5gC6RGA" TargetMode="External"/><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hyperlink" Target="https://www.youtube.com/watch?v=TiTbH3DZV7A"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www.youtube.com/watch?v=pmULHt1g46U" TargetMode="External"/><Relationship Id="rId14" Type="http://schemas.openxmlformats.org/officeDocument/2006/relationships/image" Target="media/image5.png"/><Relationship Id="rId22" Type="http://schemas.openxmlformats.org/officeDocument/2006/relationships/oleObject" Target="embeddings/oleObject7.bin"/><Relationship Id="rId27" Type="http://schemas.openxmlformats.org/officeDocument/2006/relationships/oleObject" Target="embeddings/oleObject12.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3E9B70-69A0-4A61-ACAA-649D5E7F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607</Words>
  <Characters>3463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Smarjeta 03</dc:creator>
  <cp:keywords/>
  <dc:description/>
  <cp:lastModifiedBy>OS Smarjeta 03</cp:lastModifiedBy>
  <cp:revision>12</cp:revision>
  <dcterms:created xsi:type="dcterms:W3CDTF">2020-04-22T08:41:00Z</dcterms:created>
  <dcterms:modified xsi:type="dcterms:W3CDTF">2020-05-04T18:15:00Z</dcterms:modified>
</cp:coreProperties>
</file>