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821" w:rsidRPr="00CB5821" w:rsidRDefault="00F519F6" w:rsidP="00F428E0">
      <w:pPr>
        <w:pStyle w:val="Navadensplet"/>
        <w:spacing w:line="360" w:lineRule="auto"/>
        <w:jc w:val="both"/>
        <w:rPr>
          <w:rFonts w:asciiTheme="minorHAnsi" w:hAnsiTheme="minorHAnsi"/>
          <w:b/>
          <w:color w:val="FF0000"/>
          <w:sz w:val="28"/>
        </w:rPr>
      </w:pPr>
      <w:r>
        <w:rPr>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369570</wp:posOffset>
            </wp:positionV>
            <wp:extent cx="2209800" cy="1729105"/>
            <wp:effectExtent l="0" t="0" r="0" b="4445"/>
            <wp:wrapTight wrapText="bothSides">
              <wp:wrapPolygon edited="0">
                <wp:start x="0" y="0"/>
                <wp:lineTo x="0" y="21418"/>
                <wp:lineTo x="21414" y="21418"/>
                <wp:lineTo x="21414" y="0"/>
                <wp:lineTo x="0" y="0"/>
              </wp:wrapPolygon>
            </wp:wrapTight>
            <wp:docPr id="2" name="Slika 2" descr="JANČEK JEŽ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NČEK JEŽE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9800" cy="17291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B5821" w:rsidRPr="00CB5821">
        <w:rPr>
          <w:rFonts w:asciiTheme="minorHAnsi" w:hAnsiTheme="minorHAnsi"/>
          <w:b/>
          <w:color w:val="FF0000"/>
          <w:sz w:val="32"/>
        </w:rPr>
        <w:t>Janček</w:t>
      </w:r>
      <w:proofErr w:type="spellEnd"/>
      <w:r w:rsidR="00CB5821" w:rsidRPr="00CB5821">
        <w:rPr>
          <w:rFonts w:asciiTheme="minorHAnsi" w:hAnsiTheme="minorHAnsi"/>
          <w:b/>
          <w:color w:val="FF0000"/>
          <w:sz w:val="32"/>
        </w:rPr>
        <w:t xml:space="preserve"> Ježek</w:t>
      </w:r>
      <w:r w:rsidR="00F96F0C">
        <w:rPr>
          <w:rFonts w:asciiTheme="minorHAnsi" w:hAnsiTheme="minorHAnsi"/>
          <w:b/>
          <w:color w:val="FF0000"/>
          <w:sz w:val="32"/>
        </w:rPr>
        <w:t>:</w:t>
      </w:r>
      <w:r w:rsidR="00F96F0C" w:rsidRPr="00F96F0C">
        <w:rPr>
          <w:rFonts w:asciiTheme="minorHAnsi" w:hAnsiTheme="minorHAnsi"/>
          <w:b/>
          <w:sz w:val="28"/>
        </w:rPr>
        <w:t xml:space="preserve"> </w:t>
      </w:r>
      <w:r w:rsidR="00F96F0C">
        <w:rPr>
          <w:rFonts w:asciiTheme="minorHAnsi" w:hAnsiTheme="minorHAnsi"/>
          <w:b/>
          <w:sz w:val="28"/>
        </w:rPr>
        <w:t>Slovenska ljudska pravljica</w:t>
      </w:r>
      <w:r>
        <w:rPr>
          <w:rFonts w:asciiTheme="minorHAnsi" w:hAnsiTheme="minorHAnsi"/>
          <w:b/>
          <w:sz w:val="28"/>
        </w:rPr>
        <w:t xml:space="preserve"> </w:t>
      </w:r>
    </w:p>
    <w:p w:rsidR="00CB5821" w:rsidRPr="00CB5821" w:rsidRDefault="00CB5821" w:rsidP="00F428E0">
      <w:pPr>
        <w:pStyle w:val="Navadensplet"/>
        <w:spacing w:line="360" w:lineRule="auto"/>
        <w:jc w:val="both"/>
        <w:rPr>
          <w:rFonts w:asciiTheme="minorHAnsi" w:hAnsiTheme="minorHAnsi"/>
          <w:sz w:val="28"/>
        </w:rPr>
      </w:pPr>
      <w:r w:rsidRPr="00CB5821">
        <w:rPr>
          <w:rFonts w:asciiTheme="minorHAnsi" w:hAnsiTheme="minorHAnsi"/>
          <w:sz w:val="28"/>
        </w:rPr>
        <w:t xml:space="preserve">Mati mesi kruh. Mali </w:t>
      </w:r>
      <w:proofErr w:type="spellStart"/>
      <w:r w:rsidRPr="00CB5821">
        <w:rPr>
          <w:rFonts w:asciiTheme="minorHAnsi" w:hAnsiTheme="minorHAnsi"/>
          <w:sz w:val="28"/>
        </w:rPr>
        <w:t>Janček</w:t>
      </w:r>
      <w:proofErr w:type="spellEnd"/>
      <w:r w:rsidRPr="00CB5821">
        <w:rPr>
          <w:rFonts w:asciiTheme="minorHAnsi" w:hAnsiTheme="minorHAnsi"/>
          <w:sz w:val="28"/>
        </w:rPr>
        <w:t xml:space="preserve"> vedno sili k njej, ker hoče tudi on mesiti. — Beži no, ježek! pravi mati nejevoljna. Komaj mati reče sinu ježek, že se deček res spremeni v ježka. Za ježa pa ni mesta pri hiši. Zato je tudi </w:t>
      </w:r>
      <w:proofErr w:type="spellStart"/>
      <w:r w:rsidRPr="00CB5821">
        <w:rPr>
          <w:rFonts w:asciiTheme="minorHAnsi" w:hAnsiTheme="minorHAnsi"/>
          <w:sz w:val="28"/>
        </w:rPr>
        <w:t>Janček</w:t>
      </w:r>
      <w:proofErr w:type="spellEnd"/>
      <w:r w:rsidRPr="00CB5821">
        <w:rPr>
          <w:rFonts w:asciiTheme="minorHAnsi" w:hAnsiTheme="minorHAnsi"/>
          <w:sz w:val="28"/>
        </w:rPr>
        <w:t>-ježek odšel v gozd; tam si je pod votlo hruško izkopal jamo in je v njej prebival sedem let. Za tistim gozdom je bil grofovski grad. Zgodi se pa, da gre nekoč grof na lov in zablodi v gozdu. Dolgo išče pot, a je ne najde. Slednjič ga zajame utrujenost in sede prav pod ježevo hruško. Grof počiva pod hruško, ježek-</w:t>
      </w:r>
      <w:proofErr w:type="spellStart"/>
      <w:r w:rsidRPr="00CB5821">
        <w:rPr>
          <w:rFonts w:asciiTheme="minorHAnsi" w:hAnsiTheme="minorHAnsi"/>
          <w:sz w:val="28"/>
        </w:rPr>
        <w:t>Janček</w:t>
      </w:r>
      <w:proofErr w:type="spellEnd"/>
      <w:r w:rsidRPr="00CB5821">
        <w:rPr>
          <w:rFonts w:asciiTheme="minorHAnsi" w:hAnsiTheme="minorHAnsi"/>
          <w:sz w:val="28"/>
        </w:rPr>
        <w:t xml:space="preserve"> pa si prične lepo žvižgati. — Kaj pa ti, ježek? ga vpraša grof. Zakaj si tako vesel? — Lahko sem vesel, mu odgovori ježek-</w:t>
      </w:r>
      <w:proofErr w:type="spellStart"/>
      <w:r w:rsidRPr="00CB5821">
        <w:rPr>
          <w:rFonts w:asciiTheme="minorHAnsi" w:hAnsiTheme="minorHAnsi"/>
          <w:sz w:val="28"/>
        </w:rPr>
        <w:t>Janček</w:t>
      </w:r>
      <w:proofErr w:type="spellEnd"/>
      <w:r w:rsidRPr="00CB5821">
        <w:rPr>
          <w:rFonts w:asciiTheme="minorHAnsi" w:hAnsiTheme="minorHAnsi"/>
          <w:sz w:val="28"/>
        </w:rPr>
        <w:t xml:space="preserve">, ker dobro vem, da vi brez moje pomoči nikoli ne boste prišli iz tega gozda. — Tako? torej ti poznaš pot iz gozda? — Do vašega gradu vas spremim, seveda če mi dobro plačate, gospod grof! odgovori </w:t>
      </w:r>
      <w:proofErr w:type="spellStart"/>
      <w:r w:rsidRPr="00CB5821">
        <w:rPr>
          <w:rFonts w:asciiTheme="minorHAnsi" w:hAnsiTheme="minorHAnsi"/>
          <w:sz w:val="28"/>
        </w:rPr>
        <w:t>Janček</w:t>
      </w:r>
      <w:proofErr w:type="spellEnd"/>
      <w:r w:rsidRPr="00CB5821">
        <w:rPr>
          <w:rFonts w:asciiTheme="minorHAnsi" w:hAnsiTheme="minorHAnsi"/>
          <w:sz w:val="28"/>
        </w:rPr>
        <w:t xml:space="preserve">-ježek. — Kakšno plačilo pa zahtevaš? — Eno svojo hčerko mi dajte. Dolgo sta se pogajala, slednjič je moral grof le privoliti v tako plačilo, ker drugače ni mogel iz velikega gozda, ježek mu pokaže pot prav do doma. Drugi dan </w:t>
      </w:r>
      <w:proofErr w:type="spellStart"/>
      <w:r w:rsidRPr="00CB5821">
        <w:rPr>
          <w:rFonts w:asciiTheme="minorHAnsi" w:hAnsiTheme="minorHAnsi"/>
          <w:sz w:val="28"/>
        </w:rPr>
        <w:t>prižvižga</w:t>
      </w:r>
      <w:proofErr w:type="spellEnd"/>
      <w:r w:rsidRPr="00CB5821">
        <w:rPr>
          <w:rFonts w:asciiTheme="minorHAnsi" w:hAnsiTheme="minorHAnsi"/>
          <w:sz w:val="28"/>
        </w:rPr>
        <w:t xml:space="preserve"> </w:t>
      </w:r>
      <w:proofErr w:type="spellStart"/>
      <w:r w:rsidRPr="00CB5821">
        <w:rPr>
          <w:rFonts w:asciiTheme="minorHAnsi" w:hAnsiTheme="minorHAnsi"/>
          <w:sz w:val="28"/>
        </w:rPr>
        <w:t>Janček</w:t>
      </w:r>
      <w:proofErr w:type="spellEnd"/>
      <w:r w:rsidRPr="00CB5821">
        <w:rPr>
          <w:rFonts w:asciiTheme="minorHAnsi" w:hAnsiTheme="minorHAnsi"/>
          <w:sz w:val="28"/>
        </w:rPr>
        <w:t xml:space="preserve">-ježek že navsezgodaj pred grofov grad. Prišel je na ogledi. — Dobro jutro! Dobro jutro! kriči </w:t>
      </w:r>
      <w:proofErr w:type="spellStart"/>
      <w:r w:rsidRPr="00CB5821">
        <w:rPr>
          <w:rFonts w:asciiTheme="minorHAnsi" w:hAnsiTheme="minorHAnsi"/>
          <w:sz w:val="28"/>
        </w:rPr>
        <w:t>Janček</w:t>
      </w:r>
      <w:proofErr w:type="spellEnd"/>
      <w:r w:rsidRPr="00CB5821">
        <w:rPr>
          <w:rFonts w:asciiTheme="minorHAnsi" w:hAnsiTheme="minorHAnsi"/>
          <w:sz w:val="28"/>
        </w:rPr>
        <w:t>-ježek pred gradom. Po plačilo sem prišel. Dajte mi eno izmed svojih hčera. Grof je bil svojim hčeram že prej naročil, kaj naj napravijo, če pride ježek. Zato hitro zapro grajska vrata, odpro okna in opazujejo, kaj bo sedaj počel revček-ježek. Na grajskem dvorišču se je sprehajal velik petelin. Ježek-</w:t>
      </w:r>
      <w:proofErr w:type="spellStart"/>
      <w:r w:rsidRPr="00CB5821">
        <w:rPr>
          <w:rFonts w:asciiTheme="minorHAnsi" w:hAnsiTheme="minorHAnsi"/>
          <w:sz w:val="28"/>
        </w:rPr>
        <w:t>Janček</w:t>
      </w:r>
      <w:proofErr w:type="spellEnd"/>
      <w:r w:rsidRPr="00CB5821">
        <w:rPr>
          <w:rFonts w:asciiTheme="minorHAnsi" w:hAnsiTheme="minorHAnsi"/>
          <w:sz w:val="28"/>
        </w:rPr>
        <w:t xml:space="preserve"> to vidi in mu skoči — smuk — na hrbet. Petelin se prestraši in zleti z ježkom vred na okno, pri katerem so stale grofove hčerke. — Halo, gospodične </w:t>
      </w:r>
      <w:proofErr w:type="spellStart"/>
      <w:r w:rsidRPr="00CB5821">
        <w:rPr>
          <w:rFonts w:asciiTheme="minorHAnsi" w:hAnsiTheme="minorHAnsi"/>
          <w:sz w:val="28"/>
        </w:rPr>
        <w:t>grofičice</w:t>
      </w:r>
      <w:proofErr w:type="spellEnd"/>
      <w:r w:rsidRPr="00CB5821">
        <w:rPr>
          <w:rFonts w:asciiTheme="minorHAnsi" w:hAnsiTheme="minorHAnsi"/>
          <w:sz w:val="28"/>
        </w:rPr>
        <w:t xml:space="preserve">, se oglasi zdaj ježek na oknu s korajžnim glasom. Sedaj se pa le hitro odločite, katera me vzame za moža. — Še grofa ne maram, pa bi vzela ježa! se oglasi najstarejša zaničljivo. — Kralja čakam, de druga in se smeje. — Jaz pa te vzamem za moža, ker si rešil mojega očeta, pravi najmlajša. Grof zapreže v najlepši voz iskre konje, </w:t>
      </w:r>
      <w:r w:rsidRPr="00CB5821">
        <w:rPr>
          <w:rFonts w:asciiTheme="minorHAnsi" w:hAnsiTheme="minorHAnsi"/>
          <w:sz w:val="28"/>
        </w:rPr>
        <w:lastRenderedPageBreak/>
        <w:t xml:space="preserve">hčerka nevesta sede na voz, vzame ženina </w:t>
      </w:r>
      <w:proofErr w:type="spellStart"/>
      <w:r w:rsidRPr="00CB5821">
        <w:rPr>
          <w:rFonts w:asciiTheme="minorHAnsi" w:hAnsiTheme="minorHAnsi"/>
          <w:sz w:val="28"/>
        </w:rPr>
        <w:t>Jančka</w:t>
      </w:r>
      <w:proofErr w:type="spellEnd"/>
      <w:r w:rsidRPr="00CB5821">
        <w:rPr>
          <w:rFonts w:asciiTheme="minorHAnsi" w:hAnsiTheme="minorHAnsi"/>
          <w:sz w:val="28"/>
        </w:rPr>
        <w:t>-ježka na krilo in tako se odpeljejo k poroki. Komaj pa stopijo pred oltar, se ježek-</w:t>
      </w:r>
      <w:proofErr w:type="spellStart"/>
      <w:r w:rsidRPr="00CB5821">
        <w:rPr>
          <w:rFonts w:asciiTheme="minorHAnsi" w:hAnsiTheme="minorHAnsi"/>
          <w:sz w:val="28"/>
        </w:rPr>
        <w:t>Janček</w:t>
      </w:r>
      <w:proofErr w:type="spellEnd"/>
      <w:r w:rsidRPr="00CB5821">
        <w:rPr>
          <w:rFonts w:asciiTheme="minorHAnsi" w:hAnsiTheme="minorHAnsi"/>
          <w:sz w:val="28"/>
        </w:rPr>
        <w:t xml:space="preserve"> strese in pri priči se spremeni v prekrasnega mladeniča. Sestri to vidita in črv zavisti se oglasi v njunih srcih. — Premlada si še za možitev, prepusti ga meni, pravi najstarejša najmlajši sestrici nevesti. — Jaz ga vzamem. Saj ti si še otrok! pristavi druga. </w:t>
      </w:r>
      <w:proofErr w:type="spellStart"/>
      <w:r w:rsidRPr="00CB5821">
        <w:rPr>
          <w:rFonts w:asciiTheme="minorHAnsi" w:hAnsiTheme="minorHAnsi"/>
          <w:sz w:val="28"/>
        </w:rPr>
        <w:t>Janček</w:t>
      </w:r>
      <w:proofErr w:type="spellEnd"/>
      <w:r w:rsidRPr="00CB5821">
        <w:rPr>
          <w:rFonts w:asciiTheme="minorHAnsi" w:hAnsiTheme="minorHAnsi"/>
          <w:sz w:val="28"/>
        </w:rPr>
        <w:t xml:space="preserve"> pa veselo objame svojo nevestico in pravi: — Ti si me rešila ježeve kože. Tebe vzamem za ženo in nobene druge! Ravno včeraj so končali veselo gostijo. </w:t>
      </w:r>
    </w:p>
    <w:p w:rsidR="00CB5821" w:rsidRDefault="007800B2" w:rsidP="00F428E0">
      <w:pPr>
        <w:pStyle w:val="Navadensplet"/>
        <w:jc w:val="both"/>
      </w:pPr>
      <w:r>
        <w:rPr>
          <w:noProof/>
        </w:rPr>
        <w:drawing>
          <wp:anchor distT="0" distB="0" distL="114300" distR="114300" simplePos="0" relativeHeight="251659264" behindDoc="1" locked="0" layoutInCell="1" allowOverlap="1">
            <wp:simplePos x="0" y="0"/>
            <wp:positionH relativeFrom="column">
              <wp:posOffset>1748155</wp:posOffset>
            </wp:positionH>
            <wp:positionV relativeFrom="paragraph">
              <wp:posOffset>198755</wp:posOffset>
            </wp:positionV>
            <wp:extent cx="2752725" cy="3438525"/>
            <wp:effectExtent l="0" t="0" r="9525" b="9525"/>
            <wp:wrapTight wrapText="bothSides">
              <wp:wrapPolygon edited="0">
                <wp:start x="0" y="0"/>
                <wp:lineTo x="0" y="21540"/>
                <wp:lineTo x="21525" y="21540"/>
                <wp:lineTo x="21525" y="0"/>
                <wp:lineTo x="0" y="0"/>
              </wp:wrapPolygon>
            </wp:wrapTight>
            <wp:docPr id="3" name="Slika 3" descr="KŠTM Šempeter - Vrtoj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ŠTM Šempeter - Vrtojba"/>
                    <pic:cNvPicPr>
                      <a:picLocks noChangeAspect="1" noChangeArrowheads="1"/>
                    </pic:cNvPicPr>
                  </pic:nvPicPr>
                  <pic:blipFill rotWithShape="1">
                    <a:blip r:embed="rId5">
                      <a:extLst>
                        <a:ext uri="{28A0092B-C50C-407E-A947-70E740481C1C}">
                          <a14:useLocalDpi xmlns:a14="http://schemas.microsoft.com/office/drawing/2010/main" val="0"/>
                        </a:ext>
                      </a:extLst>
                    </a:blip>
                    <a:srcRect l="3638" t="4043" r="2770" b="3739"/>
                    <a:stretch/>
                  </pic:blipFill>
                  <pic:spPr bwMode="auto">
                    <a:xfrm>
                      <a:off x="0" y="0"/>
                      <a:ext cx="2752725" cy="3438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5821" w:rsidRDefault="00CB5821" w:rsidP="00F428E0">
      <w:pPr>
        <w:pStyle w:val="Navadensplet"/>
        <w:jc w:val="both"/>
      </w:pPr>
    </w:p>
    <w:p w:rsidR="002031A5" w:rsidRDefault="002031A5" w:rsidP="00F428E0">
      <w:pPr>
        <w:jc w:val="both"/>
        <w:rPr>
          <w:b/>
        </w:rPr>
      </w:pPr>
    </w:p>
    <w:p w:rsidR="00F519F6" w:rsidRDefault="00F519F6" w:rsidP="00F428E0">
      <w:pPr>
        <w:jc w:val="both"/>
        <w:rPr>
          <w:b/>
        </w:rPr>
      </w:pPr>
    </w:p>
    <w:p w:rsidR="00F519F6" w:rsidRDefault="00F519F6" w:rsidP="00F428E0">
      <w:pPr>
        <w:jc w:val="both"/>
        <w:rPr>
          <w:b/>
        </w:rPr>
      </w:pPr>
    </w:p>
    <w:p w:rsidR="00F519F6" w:rsidRDefault="00F519F6" w:rsidP="00F428E0">
      <w:pPr>
        <w:jc w:val="both"/>
        <w:rPr>
          <w:b/>
        </w:rPr>
      </w:pPr>
    </w:p>
    <w:p w:rsidR="00F519F6" w:rsidRDefault="00F519F6" w:rsidP="00F428E0">
      <w:pPr>
        <w:jc w:val="both"/>
        <w:rPr>
          <w:b/>
        </w:rPr>
      </w:pPr>
    </w:p>
    <w:p w:rsidR="00F519F6" w:rsidRDefault="00F519F6" w:rsidP="00F428E0">
      <w:pPr>
        <w:jc w:val="both"/>
        <w:rPr>
          <w:b/>
        </w:rPr>
      </w:pPr>
    </w:p>
    <w:p w:rsidR="00F519F6" w:rsidRDefault="00F519F6" w:rsidP="00F428E0">
      <w:pPr>
        <w:jc w:val="both"/>
        <w:rPr>
          <w:b/>
        </w:rPr>
      </w:pPr>
    </w:p>
    <w:p w:rsidR="00F519F6" w:rsidRDefault="00F519F6" w:rsidP="00F428E0">
      <w:pPr>
        <w:jc w:val="both"/>
        <w:rPr>
          <w:b/>
        </w:rPr>
      </w:pPr>
    </w:p>
    <w:p w:rsidR="00F519F6" w:rsidRDefault="00F519F6" w:rsidP="00F428E0">
      <w:pPr>
        <w:jc w:val="both"/>
        <w:rPr>
          <w:b/>
        </w:rPr>
      </w:pPr>
    </w:p>
    <w:p w:rsidR="00F519F6" w:rsidRDefault="00F519F6" w:rsidP="00F428E0">
      <w:pPr>
        <w:jc w:val="both"/>
        <w:rPr>
          <w:b/>
        </w:rPr>
      </w:pPr>
    </w:p>
    <w:p w:rsidR="00F519F6" w:rsidRDefault="00F519F6" w:rsidP="00F428E0">
      <w:pPr>
        <w:jc w:val="both"/>
        <w:rPr>
          <w:b/>
        </w:rPr>
      </w:pPr>
    </w:p>
    <w:p w:rsidR="00F519F6" w:rsidRDefault="00F519F6" w:rsidP="00F428E0">
      <w:pPr>
        <w:jc w:val="both"/>
        <w:rPr>
          <w:b/>
        </w:rPr>
      </w:pPr>
    </w:p>
    <w:p w:rsidR="00F519F6" w:rsidRDefault="00F519F6" w:rsidP="00F428E0">
      <w:pPr>
        <w:jc w:val="both"/>
        <w:rPr>
          <w:b/>
        </w:rPr>
      </w:pPr>
    </w:p>
    <w:p w:rsidR="00F519F6" w:rsidRDefault="00F519F6" w:rsidP="00F428E0">
      <w:pPr>
        <w:jc w:val="both"/>
        <w:rPr>
          <w:b/>
        </w:rPr>
      </w:pPr>
    </w:p>
    <w:p w:rsidR="00F519F6" w:rsidRDefault="00F519F6" w:rsidP="00F428E0">
      <w:pPr>
        <w:jc w:val="both"/>
        <w:rPr>
          <w:b/>
        </w:rPr>
      </w:pPr>
    </w:p>
    <w:p w:rsidR="00F519F6" w:rsidRDefault="00F519F6" w:rsidP="00F428E0">
      <w:pPr>
        <w:jc w:val="both"/>
        <w:rPr>
          <w:b/>
        </w:rPr>
      </w:pPr>
    </w:p>
    <w:p w:rsidR="00F519F6" w:rsidRDefault="00F519F6" w:rsidP="00F428E0">
      <w:pPr>
        <w:jc w:val="both"/>
        <w:rPr>
          <w:b/>
        </w:rPr>
      </w:pPr>
    </w:p>
    <w:p w:rsidR="00F519F6" w:rsidRDefault="00F519F6" w:rsidP="00F428E0">
      <w:pPr>
        <w:jc w:val="both"/>
        <w:rPr>
          <w:b/>
        </w:rPr>
      </w:pPr>
    </w:p>
    <w:p w:rsidR="00F519F6" w:rsidRDefault="00F519F6" w:rsidP="00F428E0">
      <w:pPr>
        <w:jc w:val="both"/>
        <w:rPr>
          <w:b/>
        </w:rPr>
      </w:pPr>
    </w:p>
    <w:p w:rsidR="00F519F6" w:rsidRDefault="00F519F6" w:rsidP="00F428E0">
      <w:pPr>
        <w:jc w:val="both"/>
        <w:rPr>
          <w:b/>
        </w:rPr>
      </w:pPr>
    </w:p>
    <w:p w:rsidR="00F519F6" w:rsidRDefault="00F519F6" w:rsidP="00F428E0">
      <w:pPr>
        <w:jc w:val="both"/>
        <w:rPr>
          <w:b/>
        </w:rPr>
      </w:pPr>
    </w:p>
    <w:p w:rsidR="00F519F6" w:rsidRDefault="00F519F6" w:rsidP="00F428E0">
      <w:pPr>
        <w:jc w:val="both"/>
        <w:rPr>
          <w:b/>
        </w:rPr>
      </w:pPr>
    </w:p>
    <w:p w:rsidR="00F519F6" w:rsidRDefault="00F519F6" w:rsidP="00F428E0">
      <w:pPr>
        <w:jc w:val="both"/>
        <w:rPr>
          <w:b/>
        </w:rPr>
      </w:pPr>
    </w:p>
    <w:p w:rsidR="00F519F6" w:rsidRDefault="00F519F6" w:rsidP="00F428E0">
      <w:pPr>
        <w:jc w:val="both"/>
        <w:rPr>
          <w:b/>
        </w:rPr>
      </w:pPr>
    </w:p>
    <w:p w:rsidR="00F519F6" w:rsidRPr="00F519F6" w:rsidRDefault="00F519F6" w:rsidP="00F519F6">
      <w:pPr>
        <w:pStyle w:val="Navadensplet"/>
        <w:shd w:val="clear" w:color="auto" w:fill="9CC2E5" w:themeFill="accent1" w:themeFillTint="99"/>
        <w:spacing w:line="360" w:lineRule="auto"/>
        <w:jc w:val="both"/>
        <w:rPr>
          <w:rFonts w:asciiTheme="minorHAnsi" w:hAnsiTheme="minorHAnsi"/>
          <w:b/>
          <w:color w:val="7030A0"/>
          <w:sz w:val="28"/>
          <w:szCs w:val="28"/>
        </w:rPr>
      </w:pPr>
      <w:r w:rsidRPr="00F519F6">
        <w:rPr>
          <w:rFonts w:asciiTheme="minorHAnsi" w:hAnsiTheme="minorHAnsi"/>
          <w:b/>
          <w:color w:val="7030A0"/>
          <w:sz w:val="28"/>
          <w:szCs w:val="28"/>
        </w:rPr>
        <w:t>MORDA BO KOMU BOLJ ZABAVNO BRATI NA MODRI PODLAGI.</w:t>
      </w:r>
    </w:p>
    <w:p w:rsidR="00F519F6" w:rsidRDefault="00F519F6" w:rsidP="00F519F6">
      <w:pPr>
        <w:pStyle w:val="Navadensplet"/>
        <w:shd w:val="clear" w:color="auto" w:fill="9CC2E5" w:themeFill="accent1" w:themeFillTint="99"/>
        <w:spacing w:line="360" w:lineRule="auto"/>
        <w:jc w:val="both"/>
        <w:rPr>
          <w:rFonts w:asciiTheme="minorHAnsi" w:hAnsiTheme="minorHAnsi"/>
          <w:b/>
          <w:color w:val="FF0000"/>
          <w:sz w:val="28"/>
          <w:szCs w:val="28"/>
        </w:rPr>
      </w:pPr>
    </w:p>
    <w:p w:rsidR="00F519F6" w:rsidRPr="00F519F6" w:rsidRDefault="00F519F6" w:rsidP="00F519F6">
      <w:pPr>
        <w:pStyle w:val="Navadensplet"/>
        <w:shd w:val="clear" w:color="auto" w:fill="9CC2E5" w:themeFill="accent1" w:themeFillTint="99"/>
        <w:spacing w:line="360" w:lineRule="auto"/>
        <w:jc w:val="both"/>
        <w:rPr>
          <w:rFonts w:asciiTheme="minorHAnsi" w:hAnsiTheme="minorHAnsi"/>
          <w:b/>
          <w:color w:val="FF0000"/>
          <w:sz w:val="28"/>
          <w:szCs w:val="28"/>
        </w:rPr>
      </w:pPr>
      <w:proofErr w:type="spellStart"/>
      <w:r w:rsidRPr="00F519F6">
        <w:rPr>
          <w:rFonts w:asciiTheme="minorHAnsi" w:hAnsiTheme="minorHAnsi"/>
          <w:b/>
          <w:color w:val="7030A0"/>
          <w:sz w:val="28"/>
          <w:szCs w:val="28"/>
        </w:rPr>
        <w:t>Janček</w:t>
      </w:r>
      <w:proofErr w:type="spellEnd"/>
      <w:r w:rsidRPr="00F519F6">
        <w:rPr>
          <w:rFonts w:asciiTheme="minorHAnsi" w:hAnsiTheme="minorHAnsi"/>
          <w:b/>
          <w:color w:val="7030A0"/>
          <w:sz w:val="28"/>
          <w:szCs w:val="28"/>
        </w:rPr>
        <w:t xml:space="preserve"> Ježek: </w:t>
      </w:r>
      <w:r w:rsidRPr="00F519F6">
        <w:rPr>
          <w:rFonts w:asciiTheme="minorHAnsi" w:hAnsiTheme="minorHAnsi"/>
          <w:b/>
          <w:sz w:val="28"/>
          <w:szCs w:val="28"/>
        </w:rPr>
        <w:t xml:space="preserve">Slovenska ljudska pravljica </w:t>
      </w:r>
    </w:p>
    <w:p w:rsidR="00F519F6" w:rsidRPr="007800B2" w:rsidRDefault="00F519F6" w:rsidP="007800B2">
      <w:pPr>
        <w:pStyle w:val="Navadensplet"/>
        <w:shd w:val="clear" w:color="auto" w:fill="9CC2E5" w:themeFill="accent1" w:themeFillTint="99"/>
        <w:spacing w:line="360" w:lineRule="auto"/>
        <w:jc w:val="both"/>
        <w:rPr>
          <w:rFonts w:asciiTheme="minorHAnsi" w:hAnsiTheme="minorHAnsi"/>
          <w:sz w:val="34"/>
          <w:szCs w:val="34"/>
        </w:rPr>
      </w:pPr>
      <w:r w:rsidRPr="007800B2">
        <w:rPr>
          <w:rFonts w:asciiTheme="minorHAnsi" w:hAnsiTheme="minorHAnsi"/>
          <w:sz w:val="34"/>
          <w:szCs w:val="34"/>
        </w:rPr>
        <w:t xml:space="preserve">Mati mesi kruh. Mali </w:t>
      </w:r>
      <w:proofErr w:type="spellStart"/>
      <w:r w:rsidRPr="007800B2">
        <w:rPr>
          <w:rFonts w:asciiTheme="minorHAnsi" w:hAnsiTheme="minorHAnsi"/>
          <w:sz w:val="34"/>
          <w:szCs w:val="34"/>
        </w:rPr>
        <w:t>Janček</w:t>
      </w:r>
      <w:proofErr w:type="spellEnd"/>
      <w:r w:rsidRPr="007800B2">
        <w:rPr>
          <w:rFonts w:asciiTheme="minorHAnsi" w:hAnsiTheme="minorHAnsi"/>
          <w:sz w:val="34"/>
          <w:szCs w:val="34"/>
        </w:rPr>
        <w:t xml:space="preserve"> vedno sili k njej, ker hoče tudi on mesiti. — Beži no, ježek! pravi mati nejevoljna. Komaj mati reče sinu ježek, že se deček res spremeni v ježka. Za ježa pa ni mesta pri hiši. Zato je tudi </w:t>
      </w:r>
      <w:proofErr w:type="spellStart"/>
      <w:r w:rsidRPr="007800B2">
        <w:rPr>
          <w:rFonts w:asciiTheme="minorHAnsi" w:hAnsiTheme="minorHAnsi"/>
          <w:sz w:val="34"/>
          <w:szCs w:val="34"/>
        </w:rPr>
        <w:t>Janček</w:t>
      </w:r>
      <w:proofErr w:type="spellEnd"/>
      <w:r w:rsidRPr="007800B2">
        <w:rPr>
          <w:rFonts w:asciiTheme="minorHAnsi" w:hAnsiTheme="minorHAnsi"/>
          <w:sz w:val="34"/>
          <w:szCs w:val="34"/>
        </w:rPr>
        <w:t>-ježek odšel v gozd; tam si je pod votlo hruško izkopal jamo in je v njej prebival sedem let. Za tistim gozdom je bil grofovski grad. Zgodi se pa, da gre nekoč grof na lov in zablodi v gozdu. Dolgo išče pot, a je ne najde. Slednjič ga zajame utrujenost in sede prav pod ježevo hruško. Grof počiva pod hruško, ježek-</w:t>
      </w:r>
      <w:proofErr w:type="spellStart"/>
      <w:r w:rsidRPr="007800B2">
        <w:rPr>
          <w:rFonts w:asciiTheme="minorHAnsi" w:hAnsiTheme="minorHAnsi"/>
          <w:sz w:val="34"/>
          <w:szCs w:val="34"/>
        </w:rPr>
        <w:t>Janček</w:t>
      </w:r>
      <w:proofErr w:type="spellEnd"/>
      <w:r w:rsidRPr="007800B2">
        <w:rPr>
          <w:rFonts w:asciiTheme="minorHAnsi" w:hAnsiTheme="minorHAnsi"/>
          <w:sz w:val="34"/>
          <w:szCs w:val="34"/>
        </w:rPr>
        <w:t xml:space="preserve"> pa si prične lepo žvižgati. — Kaj pa ti, ježek? ga vpraša grof. Zakaj si tako vesel? — Lahko sem vesel, mu odgovori ježek-</w:t>
      </w:r>
      <w:proofErr w:type="spellStart"/>
      <w:r w:rsidRPr="007800B2">
        <w:rPr>
          <w:rFonts w:asciiTheme="minorHAnsi" w:hAnsiTheme="minorHAnsi"/>
          <w:sz w:val="34"/>
          <w:szCs w:val="34"/>
        </w:rPr>
        <w:t>Janček</w:t>
      </w:r>
      <w:proofErr w:type="spellEnd"/>
      <w:r w:rsidRPr="007800B2">
        <w:rPr>
          <w:rFonts w:asciiTheme="minorHAnsi" w:hAnsiTheme="minorHAnsi"/>
          <w:sz w:val="34"/>
          <w:szCs w:val="34"/>
        </w:rPr>
        <w:t xml:space="preserve">, ker dobro vem, da vi brez moje pomoči nikoli ne boste prišli iz tega gozda. — Tako? torej ti poznaš pot iz gozda? — Do vašega gradu vas spremim, seveda če mi dobro plačate, gospod grof! odgovori </w:t>
      </w:r>
      <w:proofErr w:type="spellStart"/>
      <w:r w:rsidRPr="007800B2">
        <w:rPr>
          <w:rFonts w:asciiTheme="minorHAnsi" w:hAnsiTheme="minorHAnsi"/>
          <w:sz w:val="34"/>
          <w:szCs w:val="34"/>
        </w:rPr>
        <w:t>Janček</w:t>
      </w:r>
      <w:proofErr w:type="spellEnd"/>
      <w:r w:rsidRPr="007800B2">
        <w:rPr>
          <w:rFonts w:asciiTheme="minorHAnsi" w:hAnsiTheme="minorHAnsi"/>
          <w:sz w:val="34"/>
          <w:szCs w:val="34"/>
        </w:rPr>
        <w:t xml:space="preserve">-ježek. — Kakšno plačilo pa zahtevaš? — Eno svojo hčerko mi dajte. Dolgo sta se pogajala, slednjič je moral grof le privoliti v tako plačilo, ker drugače ni mogel iz velikega gozda, ježek mu pokaže pot prav do doma. Drugi dan </w:t>
      </w:r>
      <w:proofErr w:type="spellStart"/>
      <w:r w:rsidRPr="007800B2">
        <w:rPr>
          <w:rFonts w:asciiTheme="minorHAnsi" w:hAnsiTheme="minorHAnsi"/>
          <w:sz w:val="34"/>
          <w:szCs w:val="34"/>
        </w:rPr>
        <w:t>prižvižga</w:t>
      </w:r>
      <w:proofErr w:type="spellEnd"/>
      <w:r w:rsidRPr="007800B2">
        <w:rPr>
          <w:rFonts w:asciiTheme="minorHAnsi" w:hAnsiTheme="minorHAnsi"/>
          <w:sz w:val="34"/>
          <w:szCs w:val="34"/>
        </w:rPr>
        <w:t xml:space="preserve"> </w:t>
      </w:r>
      <w:proofErr w:type="spellStart"/>
      <w:r w:rsidRPr="007800B2">
        <w:rPr>
          <w:rFonts w:asciiTheme="minorHAnsi" w:hAnsiTheme="minorHAnsi"/>
          <w:sz w:val="34"/>
          <w:szCs w:val="34"/>
        </w:rPr>
        <w:t>Janček</w:t>
      </w:r>
      <w:proofErr w:type="spellEnd"/>
      <w:r w:rsidRPr="007800B2">
        <w:rPr>
          <w:rFonts w:asciiTheme="minorHAnsi" w:hAnsiTheme="minorHAnsi"/>
          <w:sz w:val="34"/>
          <w:szCs w:val="34"/>
        </w:rPr>
        <w:t xml:space="preserve">-ježek že navsezgodaj pred grofov grad. Prišel je na ogledi. — Dobro </w:t>
      </w:r>
      <w:r w:rsidRPr="007800B2">
        <w:rPr>
          <w:rFonts w:asciiTheme="minorHAnsi" w:hAnsiTheme="minorHAnsi"/>
          <w:sz w:val="34"/>
          <w:szCs w:val="34"/>
        </w:rPr>
        <w:lastRenderedPageBreak/>
        <w:t xml:space="preserve">jutro! Dobro jutro! kriči </w:t>
      </w:r>
      <w:proofErr w:type="spellStart"/>
      <w:r w:rsidRPr="007800B2">
        <w:rPr>
          <w:rFonts w:asciiTheme="minorHAnsi" w:hAnsiTheme="minorHAnsi"/>
          <w:sz w:val="34"/>
          <w:szCs w:val="34"/>
        </w:rPr>
        <w:t>Janček</w:t>
      </w:r>
      <w:proofErr w:type="spellEnd"/>
      <w:r w:rsidRPr="007800B2">
        <w:rPr>
          <w:rFonts w:asciiTheme="minorHAnsi" w:hAnsiTheme="minorHAnsi"/>
          <w:sz w:val="34"/>
          <w:szCs w:val="34"/>
        </w:rPr>
        <w:t>-ježek pred gradom. Po plačilo sem prišel. Dajte mi eno izmed svojih hčera. Grof je bil svojim hčeram že prej naročil, kaj naj napravijo, če pride ježek. Zato hitro zapro grajska vrata, odpro okna in opazujejo, kaj bo sedaj počel revček-ježek. Na grajskem dvorišču se je sprehajal velik petelin. Ježek-</w:t>
      </w:r>
      <w:proofErr w:type="spellStart"/>
      <w:r w:rsidRPr="007800B2">
        <w:rPr>
          <w:rFonts w:asciiTheme="minorHAnsi" w:hAnsiTheme="minorHAnsi"/>
          <w:sz w:val="34"/>
          <w:szCs w:val="34"/>
        </w:rPr>
        <w:t>Janček</w:t>
      </w:r>
      <w:proofErr w:type="spellEnd"/>
      <w:r w:rsidRPr="007800B2">
        <w:rPr>
          <w:rFonts w:asciiTheme="minorHAnsi" w:hAnsiTheme="minorHAnsi"/>
          <w:sz w:val="34"/>
          <w:szCs w:val="34"/>
        </w:rPr>
        <w:t xml:space="preserve"> to vidi in mu skoči — smuk — na hrbet. Petelin se prestraši in zleti z ježkom vred na okno, pri katerem so stale grofove hčerke. — Halo, gospodične </w:t>
      </w:r>
      <w:proofErr w:type="spellStart"/>
      <w:r w:rsidRPr="007800B2">
        <w:rPr>
          <w:rFonts w:asciiTheme="minorHAnsi" w:hAnsiTheme="minorHAnsi"/>
          <w:sz w:val="34"/>
          <w:szCs w:val="34"/>
        </w:rPr>
        <w:t>grofičice</w:t>
      </w:r>
      <w:proofErr w:type="spellEnd"/>
      <w:r w:rsidRPr="007800B2">
        <w:rPr>
          <w:rFonts w:asciiTheme="minorHAnsi" w:hAnsiTheme="minorHAnsi"/>
          <w:sz w:val="34"/>
          <w:szCs w:val="34"/>
        </w:rPr>
        <w:t xml:space="preserve">, se oglasi zdaj ježek na oknu s korajžnim glasom. Sedaj se pa le hitro odločite, katera me vzame za moža. — Še grofa ne maram, pa bi vzela ježa! se oglasi najstarejša zaničljivo. — Kralja čakam, de druga in se smeje. — Jaz pa te vzamem za moža, ker si rešil mojega očeta, pravi najmlajša. Grof zapreže v najlepši voz iskre konje, hčerka nevesta sede na voz, vzame ženina </w:t>
      </w:r>
      <w:proofErr w:type="spellStart"/>
      <w:r w:rsidRPr="007800B2">
        <w:rPr>
          <w:rFonts w:asciiTheme="minorHAnsi" w:hAnsiTheme="minorHAnsi"/>
          <w:sz w:val="34"/>
          <w:szCs w:val="34"/>
        </w:rPr>
        <w:t>Jančka</w:t>
      </w:r>
      <w:proofErr w:type="spellEnd"/>
      <w:r w:rsidRPr="007800B2">
        <w:rPr>
          <w:rFonts w:asciiTheme="minorHAnsi" w:hAnsiTheme="minorHAnsi"/>
          <w:sz w:val="34"/>
          <w:szCs w:val="34"/>
        </w:rPr>
        <w:t>-ježka na krilo in tako se odpeljejo k poroki. Komaj pa stopijo pred oltar, se ježek-</w:t>
      </w:r>
      <w:proofErr w:type="spellStart"/>
      <w:r w:rsidRPr="007800B2">
        <w:rPr>
          <w:rFonts w:asciiTheme="minorHAnsi" w:hAnsiTheme="minorHAnsi"/>
          <w:sz w:val="34"/>
          <w:szCs w:val="34"/>
        </w:rPr>
        <w:t>Janček</w:t>
      </w:r>
      <w:proofErr w:type="spellEnd"/>
      <w:r w:rsidRPr="007800B2">
        <w:rPr>
          <w:rFonts w:asciiTheme="minorHAnsi" w:hAnsiTheme="minorHAnsi"/>
          <w:sz w:val="34"/>
          <w:szCs w:val="34"/>
        </w:rPr>
        <w:t xml:space="preserve"> strese in pri priči se spremeni v prekrasnega mladeniča. Sestri to vidita in črv zavisti se oglasi v njunih srcih. — Premlada si še za možitev, prepusti ga meni, pravi najstarejša najmlajši sestrici nevesti. — Jaz ga vzamem. Saj ti si še otrok! pristavi druga. </w:t>
      </w:r>
      <w:proofErr w:type="spellStart"/>
      <w:r w:rsidRPr="007800B2">
        <w:rPr>
          <w:rFonts w:asciiTheme="minorHAnsi" w:hAnsiTheme="minorHAnsi"/>
          <w:sz w:val="34"/>
          <w:szCs w:val="34"/>
        </w:rPr>
        <w:t>Janček</w:t>
      </w:r>
      <w:proofErr w:type="spellEnd"/>
      <w:r w:rsidRPr="007800B2">
        <w:rPr>
          <w:rFonts w:asciiTheme="minorHAnsi" w:hAnsiTheme="minorHAnsi"/>
          <w:sz w:val="34"/>
          <w:szCs w:val="34"/>
        </w:rPr>
        <w:t xml:space="preserve"> pa veselo objame svojo nevestico in pravi: — Ti si me rešila ježeve kože. Tebe vzamem za ženo in nobe</w:t>
      </w:r>
      <w:bookmarkStart w:id="0" w:name="_GoBack"/>
      <w:bookmarkEnd w:id="0"/>
      <w:r w:rsidRPr="007800B2">
        <w:rPr>
          <w:rFonts w:asciiTheme="minorHAnsi" w:hAnsiTheme="minorHAnsi"/>
          <w:sz w:val="34"/>
          <w:szCs w:val="34"/>
        </w:rPr>
        <w:t xml:space="preserve">ne druge! Ravno včeraj so končali veselo gostijo. </w:t>
      </w:r>
    </w:p>
    <w:sectPr w:rsidR="00F519F6" w:rsidRPr="007800B2" w:rsidSect="00F519F6">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21"/>
    <w:rsid w:val="002031A5"/>
    <w:rsid w:val="007800B2"/>
    <w:rsid w:val="00BB7E68"/>
    <w:rsid w:val="00CB5821"/>
    <w:rsid w:val="00F428E0"/>
    <w:rsid w:val="00F519F6"/>
    <w:rsid w:val="00F96F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189D5-AD5E-4267-9A0B-16CE32A8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CB582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9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793</Words>
  <Characters>4525</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dezman</dc:creator>
  <cp:keywords/>
  <dc:description/>
  <cp:lastModifiedBy>dezman</cp:lastModifiedBy>
  <cp:revision>3</cp:revision>
  <dcterms:created xsi:type="dcterms:W3CDTF">2020-04-20T15:04:00Z</dcterms:created>
  <dcterms:modified xsi:type="dcterms:W3CDTF">2020-04-20T16:45:00Z</dcterms:modified>
</cp:coreProperties>
</file>