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91" w:rsidRPr="00812EE4" w:rsidRDefault="00081091">
      <w:pPr>
        <w:rPr>
          <w:b/>
          <w:sz w:val="36"/>
          <w:szCs w:val="36"/>
        </w:rPr>
      </w:pPr>
      <w:r w:rsidRPr="00812EE4">
        <w:rPr>
          <w:b/>
          <w:sz w:val="36"/>
          <w:szCs w:val="36"/>
        </w:rPr>
        <w:t xml:space="preserve">Gradivo za pouk    </w:t>
      </w:r>
      <w:proofErr w:type="spellStart"/>
      <w:r w:rsidRPr="00812EE4">
        <w:rPr>
          <w:b/>
          <w:sz w:val="36"/>
          <w:szCs w:val="36"/>
        </w:rPr>
        <w:t>3.b</w:t>
      </w:r>
      <w:proofErr w:type="spellEnd"/>
      <w:r w:rsidRPr="00812EE4">
        <w:rPr>
          <w:b/>
          <w:sz w:val="36"/>
          <w:szCs w:val="36"/>
        </w:rPr>
        <w:t xml:space="preserve">   OŠ Šmarjeta</w:t>
      </w:r>
      <w:r w:rsidR="00812EE4">
        <w:rPr>
          <w:b/>
          <w:sz w:val="36"/>
          <w:szCs w:val="36"/>
        </w:rPr>
        <w:t xml:space="preserve">    </w:t>
      </w:r>
    </w:p>
    <w:p w:rsidR="00081091" w:rsidRPr="00812EE4" w:rsidRDefault="00057362">
      <w:pPr>
        <w:rPr>
          <w:b/>
          <w:sz w:val="36"/>
          <w:szCs w:val="36"/>
        </w:rPr>
      </w:pPr>
      <w:r>
        <w:rPr>
          <w:b/>
          <w:sz w:val="36"/>
          <w:szCs w:val="36"/>
        </w:rPr>
        <w:t>sreda</w:t>
      </w:r>
      <w:r w:rsidR="00081091" w:rsidRPr="00812EE4">
        <w:rPr>
          <w:b/>
          <w:sz w:val="36"/>
          <w:szCs w:val="36"/>
        </w:rPr>
        <w:t>, 1</w:t>
      </w:r>
      <w:r>
        <w:rPr>
          <w:b/>
          <w:sz w:val="36"/>
          <w:szCs w:val="36"/>
        </w:rPr>
        <w:t>8</w:t>
      </w:r>
      <w:r w:rsidR="00081091" w:rsidRPr="00812EE4">
        <w:rPr>
          <w:b/>
          <w:sz w:val="36"/>
          <w:szCs w:val="36"/>
        </w:rPr>
        <w:t>.3.2020</w:t>
      </w:r>
    </w:p>
    <w:tbl>
      <w:tblPr>
        <w:tblStyle w:val="Tabelamrea"/>
        <w:tblW w:w="0" w:type="auto"/>
        <w:tblLook w:val="04A0" w:firstRow="1" w:lastRow="0" w:firstColumn="1" w:lastColumn="0" w:noHBand="0" w:noVBand="1"/>
      </w:tblPr>
      <w:tblGrid>
        <w:gridCol w:w="2150"/>
        <w:gridCol w:w="7138"/>
      </w:tblGrid>
      <w:tr w:rsidR="008803EE" w:rsidTr="00812EE4">
        <w:tc>
          <w:tcPr>
            <w:tcW w:w="2150" w:type="dxa"/>
          </w:tcPr>
          <w:p w:rsidR="008803EE" w:rsidRPr="006A3635" w:rsidRDefault="008803EE">
            <w:pPr>
              <w:rPr>
                <w:b/>
                <w:sz w:val="32"/>
                <w:szCs w:val="32"/>
              </w:rPr>
            </w:pPr>
            <w:r w:rsidRPr="006A3635">
              <w:rPr>
                <w:b/>
                <w:sz w:val="32"/>
                <w:szCs w:val="32"/>
              </w:rPr>
              <w:t>SLJ</w:t>
            </w:r>
          </w:p>
          <w:p w:rsidR="001559C9" w:rsidRPr="006A3635" w:rsidRDefault="001559C9">
            <w:pPr>
              <w:rPr>
                <w:sz w:val="32"/>
                <w:szCs w:val="32"/>
              </w:rPr>
            </w:pPr>
            <w:r w:rsidRPr="006A3635">
              <w:rPr>
                <w:b/>
                <w:sz w:val="32"/>
                <w:szCs w:val="32"/>
              </w:rPr>
              <w:t>Opis poti – Skriti zaklad</w:t>
            </w:r>
          </w:p>
        </w:tc>
        <w:tc>
          <w:tcPr>
            <w:tcW w:w="7138" w:type="dxa"/>
          </w:tcPr>
          <w:p w:rsidR="008803EE" w:rsidRPr="006A3635" w:rsidRDefault="00B74580" w:rsidP="001559C9">
            <w:pPr>
              <w:pStyle w:val="Odstavekseznama"/>
              <w:numPr>
                <w:ilvl w:val="0"/>
                <w:numId w:val="1"/>
              </w:numPr>
              <w:rPr>
                <w:sz w:val="32"/>
                <w:szCs w:val="32"/>
              </w:rPr>
            </w:pPr>
            <w:r>
              <w:rPr>
                <w:sz w:val="32"/>
                <w:szCs w:val="32"/>
              </w:rPr>
              <w:t>Poslušaj zvočni posnetek iz priponke ali p</w:t>
            </w:r>
            <w:r w:rsidR="001559C9" w:rsidRPr="006A3635">
              <w:rPr>
                <w:sz w:val="32"/>
                <w:szCs w:val="32"/>
              </w:rPr>
              <w:t>reberi besedilo (prepis posnetka) Skriti zaklad.</w:t>
            </w:r>
          </w:p>
          <w:p w:rsidR="001559C9" w:rsidRPr="006A3635" w:rsidRDefault="001559C9" w:rsidP="001559C9">
            <w:pPr>
              <w:pStyle w:val="Odstavekseznama"/>
              <w:numPr>
                <w:ilvl w:val="0"/>
                <w:numId w:val="1"/>
              </w:numPr>
              <w:rPr>
                <w:sz w:val="32"/>
                <w:szCs w:val="32"/>
              </w:rPr>
            </w:pPr>
            <w:r w:rsidRPr="006A3635">
              <w:rPr>
                <w:sz w:val="32"/>
                <w:szCs w:val="32"/>
              </w:rPr>
              <w:t>Delovni zvezek str. 44 – reši nalogi 1 in 2</w:t>
            </w:r>
          </w:p>
          <w:p w:rsidR="001559C9" w:rsidRPr="006A3635" w:rsidRDefault="001559C9" w:rsidP="001559C9">
            <w:pPr>
              <w:pStyle w:val="Odstavekseznama"/>
              <w:numPr>
                <w:ilvl w:val="0"/>
                <w:numId w:val="1"/>
              </w:numPr>
              <w:rPr>
                <w:sz w:val="32"/>
                <w:szCs w:val="32"/>
              </w:rPr>
            </w:pPr>
            <w:r w:rsidRPr="006A3635">
              <w:rPr>
                <w:sz w:val="32"/>
                <w:szCs w:val="32"/>
              </w:rPr>
              <w:t xml:space="preserve">Str. 45/ naloga 3a – oglej si skico in </w:t>
            </w:r>
            <w:r w:rsidRPr="006A3635">
              <w:rPr>
                <w:sz w:val="32"/>
                <w:szCs w:val="32"/>
                <w:highlight w:val="yellow"/>
              </w:rPr>
              <w:t>ustno</w:t>
            </w:r>
            <w:r w:rsidRPr="006A3635">
              <w:rPr>
                <w:sz w:val="32"/>
                <w:szCs w:val="32"/>
              </w:rPr>
              <w:t xml:space="preserve"> opiši označeno pot</w:t>
            </w:r>
          </w:p>
          <w:p w:rsidR="001559C9" w:rsidRPr="006A3635" w:rsidRDefault="001559C9" w:rsidP="001559C9">
            <w:pPr>
              <w:pStyle w:val="Odstavekseznama"/>
              <w:numPr>
                <w:ilvl w:val="0"/>
                <w:numId w:val="1"/>
              </w:numPr>
              <w:rPr>
                <w:sz w:val="32"/>
                <w:szCs w:val="32"/>
              </w:rPr>
            </w:pPr>
            <w:r w:rsidRPr="006A3635">
              <w:rPr>
                <w:sz w:val="32"/>
                <w:szCs w:val="32"/>
              </w:rPr>
              <w:t xml:space="preserve">Naloga </w:t>
            </w:r>
            <w:proofErr w:type="spellStart"/>
            <w:r w:rsidRPr="006A3635">
              <w:rPr>
                <w:sz w:val="32"/>
                <w:szCs w:val="32"/>
              </w:rPr>
              <w:t>3.b</w:t>
            </w:r>
            <w:proofErr w:type="spellEnd"/>
            <w:r w:rsidRPr="006A3635">
              <w:rPr>
                <w:sz w:val="32"/>
                <w:szCs w:val="32"/>
              </w:rPr>
              <w:t xml:space="preserve"> – naredi z rdečo barvico še primer poti po svoji zamisli in jo </w:t>
            </w:r>
            <w:r w:rsidRPr="006A3635">
              <w:rPr>
                <w:sz w:val="32"/>
                <w:szCs w:val="32"/>
                <w:highlight w:val="yellow"/>
              </w:rPr>
              <w:t>ustno</w:t>
            </w:r>
            <w:r w:rsidRPr="006A3635">
              <w:rPr>
                <w:sz w:val="32"/>
                <w:szCs w:val="32"/>
              </w:rPr>
              <w:t xml:space="preserve"> opiši.</w:t>
            </w:r>
          </w:p>
          <w:p w:rsidR="001559C9" w:rsidRPr="006A3635" w:rsidRDefault="001559C9">
            <w:pPr>
              <w:rPr>
                <w:sz w:val="32"/>
                <w:szCs w:val="32"/>
              </w:rPr>
            </w:pPr>
          </w:p>
          <w:p w:rsidR="001559C9" w:rsidRPr="006A3635" w:rsidRDefault="001559C9" w:rsidP="001559C9">
            <w:pPr>
              <w:pStyle w:val="Odstavekseznama"/>
              <w:numPr>
                <w:ilvl w:val="0"/>
                <w:numId w:val="1"/>
              </w:numPr>
              <w:rPr>
                <w:sz w:val="32"/>
                <w:szCs w:val="32"/>
              </w:rPr>
            </w:pPr>
            <w:r w:rsidRPr="006A3635">
              <w:rPr>
                <w:sz w:val="32"/>
                <w:szCs w:val="32"/>
              </w:rPr>
              <w:t xml:space="preserve">V zvezek napiši naslov OPIS POTI in </w:t>
            </w:r>
            <w:r w:rsidRPr="006A3635">
              <w:rPr>
                <w:sz w:val="32"/>
                <w:szCs w:val="32"/>
                <w:highlight w:val="yellow"/>
              </w:rPr>
              <w:t>zapiši</w:t>
            </w:r>
            <w:r w:rsidRPr="006A3635">
              <w:rPr>
                <w:sz w:val="32"/>
                <w:szCs w:val="32"/>
              </w:rPr>
              <w:t xml:space="preserve"> opis pot iz naloge 3a ali 3b (izberi).</w:t>
            </w:r>
          </w:p>
          <w:p w:rsidR="001559C9" w:rsidRPr="006A3635" w:rsidRDefault="001559C9">
            <w:pPr>
              <w:rPr>
                <w:sz w:val="32"/>
                <w:szCs w:val="32"/>
              </w:rPr>
            </w:pPr>
          </w:p>
        </w:tc>
      </w:tr>
      <w:tr w:rsidR="008803EE" w:rsidTr="00812EE4">
        <w:tc>
          <w:tcPr>
            <w:tcW w:w="2150" w:type="dxa"/>
          </w:tcPr>
          <w:p w:rsidR="008803EE" w:rsidRPr="006A3635" w:rsidRDefault="001559C9">
            <w:pPr>
              <w:rPr>
                <w:b/>
                <w:sz w:val="32"/>
                <w:szCs w:val="32"/>
              </w:rPr>
            </w:pPr>
            <w:r w:rsidRPr="006A3635">
              <w:rPr>
                <w:b/>
                <w:sz w:val="32"/>
                <w:szCs w:val="32"/>
              </w:rPr>
              <w:t>MAT</w:t>
            </w:r>
          </w:p>
          <w:p w:rsidR="001559C9" w:rsidRPr="006A3635" w:rsidRDefault="001559C9">
            <w:pPr>
              <w:rPr>
                <w:sz w:val="32"/>
                <w:szCs w:val="32"/>
              </w:rPr>
            </w:pPr>
            <w:r w:rsidRPr="006A3635">
              <w:rPr>
                <w:b/>
                <w:sz w:val="32"/>
                <w:szCs w:val="32"/>
              </w:rPr>
              <w:t>Računanje do 100  - utrjevanje</w:t>
            </w:r>
          </w:p>
        </w:tc>
        <w:tc>
          <w:tcPr>
            <w:tcW w:w="7138" w:type="dxa"/>
          </w:tcPr>
          <w:p w:rsidR="008803EE" w:rsidRPr="006A3635" w:rsidRDefault="001559C9" w:rsidP="006A3635">
            <w:pPr>
              <w:pStyle w:val="Odstavekseznama"/>
              <w:numPr>
                <w:ilvl w:val="0"/>
                <w:numId w:val="2"/>
              </w:numPr>
              <w:rPr>
                <w:sz w:val="32"/>
                <w:szCs w:val="32"/>
              </w:rPr>
            </w:pPr>
            <w:r w:rsidRPr="006A3635">
              <w:rPr>
                <w:sz w:val="32"/>
                <w:szCs w:val="32"/>
              </w:rPr>
              <w:t>MAT str. 97 – nalog</w:t>
            </w:r>
            <w:r w:rsidR="006A3635" w:rsidRPr="006A3635">
              <w:rPr>
                <w:sz w:val="32"/>
                <w:szCs w:val="32"/>
              </w:rPr>
              <w:t>a</w:t>
            </w:r>
            <w:r w:rsidRPr="006A3635">
              <w:rPr>
                <w:sz w:val="32"/>
                <w:szCs w:val="32"/>
              </w:rPr>
              <w:t xml:space="preserve"> 3, 4</w:t>
            </w:r>
          </w:p>
        </w:tc>
      </w:tr>
      <w:tr w:rsidR="008803EE" w:rsidTr="00812EE4">
        <w:tc>
          <w:tcPr>
            <w:tcW w:w="2150" w:type="dxa"/>
          </w:tcPr>
          <w:p w:rsidR="008803EE" w:rsidRDefault="00057362">
            <w:pPr>
              <w:rPr>
                <w:b/>
                <w:sz w:val="32"/>
                <w:szCs w:val="32"/>
              </w:rPr>
            </w:pPr>
            <w:r>
              <w:rPr>
                <w:b/>
                <w:sz w:val="32"/>
                <w:szCs w:val="32"/>
              </w:rPr>
              <w:t>SPO</w:t>
            </w:r>
          </w:p>
          <w:p w:rsidR="00057362" w:rsidRPr="006A3635" w:rsidRDefault="00057362">
            <w:pPr>
              <w:rPr>
                <w:b/>
                <w:sz w:val="32"/>
                <w:szCs w:val="32"/>
              </w:rPr>
            </w:pPr>
            <w:r>
              <w:rPr>
                <w:b/>
                <w:sz w:val="32"/>
                <w:szCs w:val="32"/>
              </w:rPr>
              <w:t>Domača pokrajina</w:t>
            </w:r>
          </w:p>
        </w:tc>
        <w:tc>
          <w:tcPr>
            <w:tcW w:w="7138" w:type="dxa"/>
          </w:tcPr>
          <w:p w:rsidR="008803EE" w:rsidRDefault="00057362" w:rsidP="00057362">
            <w:pPr>
              <w:pStyle w:val="Odstavekseznama"/>
              <w:numPr>
                <w:ilvl w:val="0"/>
                <w:numId w:val="2"/>
              </w:numPr>
              <w:rPr>
                <w:sz w:val="32"/>
                <w:szCs w:val="32"/>
              </w:rPr>
            </w:pPr>
            <w:r>
              <w:rPr>
                <w:sz w:val="32"/>
                <w:szCs w:val="32"/>
              </w:rPr>
              <w:t xml:space="preserve">V SPO str. 72 - nekajkrat </w:t>
            </w:r>
            <w:r w:rsidRPr="00057362">
              <w:rPr>
                <w:sz w:val="32"/>
                <w:szCs w:val="32"/>
              </w:rPr>
              <w:t xml:space="preserve">preberi besedilo </w:t>
            </w:r>
          </w:p>
          <w:p w:rsidR="00057362" w:rsidRPr="00057362" w:rsidRDefault="00057362" w:rsidP="00057362">
            <w:pPr>
              <w:pStyle w:val="Odstavekseznama"/>
              <w:numPr>
                <w:ilvl w:val="0"/>
                <w:numId w:val="2"/>
              </w:numPr>
              <w:rPr>
                <w:sz w:val="32"/>
                <w:szCs w:val="32"/>
              </w:rPr>
            </w:pPr>
            <w:r>
              <w:rPr>
                <w:sz w:val="32"/>
                <w:szCs w:val="32"/>
              </w:rPr>
              <w:t>Reši nalogo 1</w:t>
            </w:r>
          </w:p>
        </w:tc>
      </w:tr>
      <w:tr w:rsidR="00057362" w:rsidTr="00812EE4">
        <w:tc>
          <w:tcPr>
            <w:tcW w:w="2150" w:type="dxa"/>
          </w:tcPr>
          <w:p w:rsidR="00057362" w:rsidRPr="006A3635" w:rsidRDefault="00057362" w:rsidP="00232DBA">
            <w:pPr>
              <w:rPr>
                <w:b/>
                <w:sz w:val="32"/>
                <w:szCs w:val="32"/>
              </w:rPr>
            </w:pPr>
            <w:r w:rsidRPr="006A3635">
              <w:rPr>
                <w:b/>
                <w:sz w:val="32"/>
                <w:szCs w:val="32"/>
              </w:rPr>
              <w:t>ŠPO – Preskakovanje kolebnice</w:t>
            </w:r>
          </w:p>
        </w:tc>
        <w:tc>
          <w:tcPr>
            <w:tcW w:w="7138" w:type="dxa"/>
          </w:tcPr>
          <w:p w:rsidR="00057362" w:rsidRPr="006A3635" w:rsidRDefault="00057362" w:rsidP="00232DBA">
            <w:pPr>
              <w:pStyle w:val="Odstavekseznama"/>
              <w:numPr>
                <w:ilvl w:val="0"/>
                <w:numId w:val="2"/>
              </w:numPr>
              <w:rPr>
                <w:sz w:val="32"/>
                <w:szCs w:val="32"/>
              </w:rPr>
            </w:pPr>
            <w:r w:rsidRPr="006A3635">
              <w:rPr>
                <w:sz w:val="32"/>
                <w:szCs w:val="32"/>
              </w:rPr>
              <w:t>Če imaš doma kolebnico, vadi sonožno preskakovanje kolebnice.</w:t>
            </w:r>
            <w:r w:rsidR="00B74580">
              <w:rPr>
                <w:sz w:val="32"/>
                <w:szCs w:val="32"/>
              </w:rPr>
              <w:t xml:space="preserve"> </w:t>
            </w:r>
            <w:bookmarkStart w:id="0" w:name="_GoBack"/>
            <w:bookmarkEnd w:id="0"/>
          </w:p>
        </w:tc>
      </w:tr>
    </w:tbl>
    <w:p w:rsidR="00081091" w:rsidRDefault="00081091"/>
    <w:p w:rsidR="00812EE4" w:rsidRDefault="00812EE4" w:rsidP="00812EE4">
      <w:pPr>
        <w:spacing w:line="360" w:lineRule="auto"/>
        <w:jc w:val="both"/>
        <w:rPr>
          <w:b/>
        </w:rPr>
      </w:pPr>
      <w:r w:rsidRPr="00C70970">
        <w:rPr>
          <w:b/>
        </w:rPr>
        <w:t>Skriti zaklad (opis poti)</w:t>
      </w:r>
    </w:p>
    <w:p w:rsidR="00812EE4" w:rsidRDefault="00812EE4" w:rsidP="00812EE4">
      <w:pPr>
        <w:spacing w:line="360" w:lineRule="auto"/>
        <w:jc w:val="both"/>
      </w:pPr>
      <w:r w:rsidRPr="00C70970">
        <w:t>V uredništvo ra</w:t>
      </w:r>
      <w:r>
        <w:t xml:space="preserve">dia je prispelo zanimivo pismo. Poslali so nam ga taborniki, ki so nekaj počitniških dni preživeli v naravi. Pa prisluhnimo. </w:t>
      </w:r>
    </w:p>
    <w:p w:rsidR="00812EE4" w:rsidRDefault="00812EE4" w:rsidP="00812EE4">
      <w:pPr>
        <w:spacing w:line="360" w:lineRule="auto"/>
        <w:jc w:val="both"/>
      </w:pPr>
      <w:r>
        <w:t xml:space="preserve">Med počitnicami smo se odpravili na taborjenje. Tabor smo postavili v Podljubelju. Dnevi so nam ob učenju taborniških veščin, športu, pesmih in izletih hitro minevali. V petek smo se odpravili na zanimiv izlet. Poiskati smo morali skriti zaklad. Taborniški starešina nas je razdelil v skupine. Vsaka skupina je dobila skico kraja, prenosni kasetofon in kaseto z opisom poti. Vas zanima, kako smo iskali pravo pot? Poslušajte posnetek opisa poti in se nam pridružite pri iskanju skritega zaklada. Pred vami </w:t>
      </w:r>
      <w:r>
        <w:lastRenderedPageBreak/>
        <w:t xml:space="preserve">sta dve poti. Pojdite po poti, ki pelje proti vzhodu in se vije skozi mešani gozd. Po poti hodite toliko časa, da pridete na travnik. Tam boste videli visok hrast in leseno hišico. Pojdite do hrasta in zavijte na levo. Pred seboj vidite potok. Poiščite mostiček in ga prečkajte. Ko pridete čez potok, ste na križišču treh poti. Pojdite po srednji poti. Pripelje vas do gradu. Postavite se pred grajska vrata, nato zavijte desno v grajski park. Poiščite štiri table. Na tablah so narisani pes, kralj, mačka in kokoš. Zaklad se skriva pod tablo, na kateri ni narisana žival. </w:t>
      </w:r>
    </w:p>
    <w:p w:rsidR="00812EE4" w:rsidRDefault="00812EE4"/>
    <w:p w:rsidR="00081091" w:rsidRDefault="00081091"/>
    <w:sectPr w:rsidR="00081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25994"/>
    <w:multiLevelType w:val="hybridMultilevel"/>
    <w:tmpl w:val="6BFC1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61B606E"/>
    <w:multiLevelType w:val="hybridMultilevel"/>
    <w:tmpl w:val="45F8A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91"/>
    <w:rsid w:val="00057362"/>
    <w:rsid w:val="00081091"/>
    <w:rsid w:val="001559C9"/>
    <w:rsid w:val="006A3635"/>
    <w:rsid w:val="00812EE4"/>
    <w:rsid w:val="008803EE"/>
    <w:rsid w:val="00A64861"/>
    <w:rsid w:val="00B74580"/>
    <w:rsid w:val="00CA26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8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55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8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5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290</Words>
  <Characters>1655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Anica Katič Hočevar</dc:creator>
  <cp:lastModifiedBy>Anica Katič Hočevar</cp:lastModifiedBy>
  <cp:revision>5</cp:revision>
  <dcterms:created xsi:type="dcterms:W3CDTF">2020-03-15T13:33:00Z</dcterms:created>
  <dcterms:modified xsi:type="dcterms:W3CDTF">2020-03-17T17:58:00Z</dcterms:modified>
</cp:coreProperties>
</file>